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97" w:rsidRPr="00E9782E" w:rsidRDefault="0082404B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2E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7D7B97" w:rsidRPr="00E9782E" w:rsidRDefault="007D7B97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4B" w:rsidRPr="00E9782E" w:rsidRDefault="0082404B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404B" w:rsidRPr="00E9782E" w:rsidRDefault="0082404B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4B" w:rsidRPr="00E9782E" w:rsidRDefault="0082404B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2E">
        <w:rPr>
          <w:rFonts w:ascii="Times New Roman" w:hAnsi="Times New Roman" w:cs="Times New Roman"/>
          <w:b/>
          <w:sz w:val="28"/>
          <w:szCs w:val="28"/>
        </w:rPr>
        <w:t>«__»_________ 2018 г. № ___</w:t>
      </w:r>
    </w:p>
    <w:p w:rsidR="009B60A4" w:rsidRPr="00E9782E" w:rsidRDefault="009B60A4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A4" w:rsidRPr="00E9782E" w:rsidRDefault="009B60A4" w:rsidP="00B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4B" w:rsidRPr="00E9782E" w:rsidRDefault="0082404B" w:rsidP="00B43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0A4" w:rsidRPr="00E9782E" w:rsidRDefault="009B60A4" w:rsidP="00B43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4C77" w:rsidRPr="00E9782E" w:rsidRDefault="00D34C77" w:rsidP="00B43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2E">
        <w:rPr>
          <w:rFonts w:ascii="Times New Roman" w:hAnsi="Times New Roman" w:cs="Times New Roman"/>
          <w:b/>
          <w:sz w:val="28"/>
          <w:szCs w:val="28"/>
        </w:rPr>
        <w:t>Об утверждении состава документов, необходимых для проведения операций по расчетному счету застройщика</w:t>
      </w:r>
    </w:p>
    <w:p w:rsidR="009B60A4" w:rsidRPr="00E9782E" w:rsidRDefault="009B60A4" w:rsidP="00B43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4B" w:rsidRPr="00E9782E" w:rsidRDefault="0082404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04B" w:rsidRPr="00E9782E" w:rsidRDefault="0082404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В соответствии с частью 1 статьи 18.2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Правительство Российской Федерации постановляет:</w:t>
      </w:r>
    </w:p>
    <w:p w:rsidR="0082404B" w:rsidRPr="00E9782E" w:rsidRDefault="0082404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04B" w:rsidRPr="00E9782E" w:rsidRDefault="00EB51A8" w:rsidP="00B4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1. </w:t>
      </w:r>
      <w:r w:rsidR="0082404B" w:rsidRPr="00E9782E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документов, </w:t>
      </w:r>
      <w:r w:rsidR="00D34C77" w:rsidRPr="00E9782E">
        <w:rPr>
          <w:rFonts w:ascii="Times New Roman" w:hAnsi="Times New Roman" w:cs="Times New Roman"/>
          <w:sz w:val="28"/>
          <w:szCs w:val="28"/>
        </w:rPr>
        <w:t>необходимых для проведения операций по расчетному счету застройщика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(далее – Состав документов)</w:t>
      </w:r>
      <w:r w:rsidR="006A1C59" w:rsidRPr="00E9782E">
        <w:rPr>
          <w:rFonts w:ascii="Times New Roman" w:hAnsi="Times New Roman" w:cs="Times New Roman"/>
          <w:sz w:val="28"/>
          <w:szCs w:val="28"/>
        </w:rPr>
        <w:t>.</w:t>
      </w:r>
    </w:p>
    <w:p w:rsidR="00984F55" w:rsidRPr="00E9782E" w:rsidRDefault="00EB51A8" w:rsidP="00B4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2. Установить, </w:t>
      </w:r>
      <w:r w:rsidR="001C1764" w:rsidRPr="00E9782E">
        <w:rPr>
          <w:rFonts w:ascii="Times New Roman" w:hAnsi="Times New Roman" w:cs="Times New Roman"/>
          <w:sz w:val="28"/>
          <w:szCs w:val="28"/>
        </w:rPr>
        <w:t>что</w:t>
      </w:r>
      <w:r w:rsidR="00984F55" w:rsidRPr="00E9782E">
        <w:rPr>
          <w:rFonts w:ascii="Times New Roman" w:hAnsi="Times New Roman" w:cs="Times New Roman"/>
          <w:sz w:val="28"/>
          <w:szCs w:val="28"/>
        </w:rPr>
        <w:t>:</w:t>
      </w:r>
    </w:p>
    <w:p w:rsidR="001C1764" w:rsidRPr="00E9782E" w:rsidRDefault="00F773E9" w:rsidP="00B4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учетом конкретных обстоятельств взаимодействия застройщика с техническим заказчиком, генеральным подрядчиком</w:t>
      </w:r>
      <w:r w:rsidRPr="00E9782E">
        <w:rPr>
          <w:rFonts w:ascii="Times New Roman" w:hAnsi="Times New Roman" w:cs="Times New Roman"/>
          <w:sz w:val="28"/>
          <w:szCs w:val="28"/>
        </w:rPr>
        <w:t xml:space="preserve"> и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подрядчиками, собственниками и арендодателями земельных участков, </w:t>
      </w:r>
      <w:r w:rsidR="006D6D6F" w:rsidRPr="00E9782E">
        <w:rPr>
          <w:rFonts w:ascii="Times New Roman" w:hAnsi="Times New Roman" w:cs="Times New Roman"/>
          <w:sz w:val="28"/>
          <w:szCs w:val="28"/>
        </w:rPr>
        <w:t>в том числе при принятии земель</w:t>
      </w:r>
      <w:r w:rsidR="00DD753D" w:rsidRPr="00E9782E">
        <w:rPr>
          <w:rFonts w:ascii="Times New Roman" w:hAnsi="Times New Roman" w:cs="Times New Roman"/>
          <w:sz w:val="28"/>
          <w:szCs w:val="28"/>
        </w:rPr>
        <w:t xml:space="preserve">ных участков в субаренду, </w:t>
      </w:r>
      <w:r w:rsidR="006D6D6F" w:rsidRPr="00E9782E">
        <w:rPr>
          <w:rFonts w:ascii="Times New Roman" w:hAnsi="Times New Roman" w:cs="Times New Roman"/>
          <w:sz w:val="28"/>
          <w:szCs w:val="28"/>
        </w:rPr>
        <w:t xml:space="preserve">продавцами (поставщиками) товарно-материальных ценностей, приобретаемых непосредственно застройщиком, </w:t>
      </w:r>
      <w:r w:rsidR="001C1764" w:rsidRPr="00E9782E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и органами местного самоуправления, а также иными органами и лицами по вопросам приобретения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(получения) и использования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Pr="00E9782E">
        <w:rPr>
          <w:rFonts w:ascii="Times New Roman" w:hAnsi="Times New Roman" w:cs="Times New Roman"/>
          <w:sz w:val="28"/>
          <w:szCs w:val="28"/>
        </w:rPr>
        <w:t>исполнения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E9782E">
        <w:rPr>
          <w:rFonts w:ascii="Times New Roman" w:hAnsi="Times New Roman" w:cs="Times New Roman"/>
          <w:sz w:val="28"/>
          <w:szCs w:val="28"/>
        </w:rPr>
        <w:t>о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E9782E">
        <w:rPr>
          <w:rFonts w:ascii="Times New Roman" w:hAnsi="Times New Roman" w:cs="Times New Roman"/>
          <w:sz w:val="28"/>
          <w:szCs w:val="28"/>
        </w:rPr>
        <w:t>е</w:t>
      </w:r>
      <w:r w:rsidR="00470A70" w:rsidRPr="00E9782E">
        <w:rPr>
          <w:rFonts w:ascii="Times New Roman" w:hAnsi="Times New Roman" w:cs="Times New Roman"/>
          <w:sz w:val="28"/>
          <w:szCs w:val="28"/>
        </w:rPr>
        <w:t xml:space="preserve"> объектов недвижимости, в том числе объектов социальной, коммунальной и транспортной инфраструктур, объектов инженерно-технического обеспечения</w:t>
      </w:r>
      <w:r w:rsidR="001C1764" w:rsidRPr="00E9782E">
        <w:rPr>
          <w:rFonts w:ascii="Times New Roman" w:hAnsi="Times New Roman" w:cs="Times New Roman"/>
          <w:sz w:val="28"/>
          <w:szCs w:val="28"/>
        </w:rPr>
        <w:t xml:space="preserve">,  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застройщиком в уполномоченный банк документов, </w:t>
      </w:r>
      <w:r w:rsidR="0081628E" w:rsidRPr="00E9782E">
        <w:rPr>
          <w:rFonts w:ascii="Times New Roman" w:hAnsi="Times New Roman" w:cs="Times New Roman"/>
          <w:sz w:val="28"/>
          <w:szCs w:val="28"/>
        </w:rPr>
        <w:t xml:space="preserve">заменяющих </w:t>
      </w:r>
      <w:r w:rsidRPr="00E9782E">
        <w:rPr>
          <w:rFonts w:ascii="Times New Roman" w:hAnsi="Times New Roman" w:cs="Times New Roman"/>
          <w:sz w:val="28"/>
          <w:szCs w:val="28"/>
        </w:rPr>
        <w:t>указанны</w:t>
      </w:r>
      <w:r w:rsidR="0081628E" w:rsidRPr="00E9782E">
        <w:rPr>
          <w:rFonts w:ascii="Times New Roman" w:hAnsi="Times New Roman" w:cs="Times New Roman"/>
          <w:sz w:val="28"/>
          <w:szCs w:val="28"/>
        </w:rPr>
        <w:t>е</w:t>
      </w:r>
      <w:r w:rsidRPr="00E9782E">
        <w:rPr>
          <w:rFonts w:ascii="Times New Roman" w:hAnsi="Times New Roman" w:cs="Times New Roman"/>
          <w:sz w:val="28"/>
          <w:szCs w:val="28"/>
        </w:rPr>
        <w:t xml:space="preserve"> в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7379E" w:rsidRPr="00E9782E">
        <w:rPr>
          <w:rFonts w:ascii="Times New Roman" w:hAnsi="Times New Roman" w:cs="Times New Roman"/>
          <w:sz w:val="28"/>
          <w:szCs w:val="28"/>
        </w:rPr>
        <w:t>е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документов, которые, по </w:t>
      </w:r>
      <w:r w:rsidR="00470A70" w:rsidRPr="00E9782E">
        <w:rPr>
          <w:rFonts w:ascii="Times New Roman" w:hAnsi="Times New Roman" w:cs="Times New Roman"/>
          <w:sz w:val="28"/>
          <w:szCs w:val="28"/>
        </w:rPr>
        <w:t>соглашению между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470A70" w:rsidRPr="00E9782E">
        <w:rPr>
          <w:rFonts w:ascii="Times New Roman" w:hAnsi="Times New Roman" w:cs="Times New Roman"/>
          <w:sz w:val="28"/>
          <w:szCs w:val="28"/>
        </w:rPr>
        <w:t>ом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470A70" w:rsidRPr="00E9782E">
        <w:rPr>
          <w:rFonts w:ascii="Times New Roman" w:hAnsi="Times New Roman" w:cs="Times New Roman"/>
          <w:sz w:val="28"/>
          <w:szCs w:val="28"/>
        </w:rPr>
        <w:t>ым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банк</w:t>
      </w:r>
      <w:r w:rsidR="00470A70" w:rsidRPr="00E9782E">
        <w:rPr>
          <w:rFonts w:ascii="Times New Roman" w:hAnsi="Times New Roman" w:cs="Times New Roman"/>
          <w:sz w:val="28"/>
          <w:szCs w:val="28"/>
        </w:rPr>
        <w:t>ом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1555CF" w:rsidRPr="00E9782E">
        <w:rPr>
          <w:rFonts w:ascii="Times New Roman" w:hAnsi="Times New Roman" w:cs="Times New Roman"/>
          <w:sz w:val="28"/>
          <w:szCs w:val="28"/>
        </w:rPr>
        <w:t xml:space="preserve">могут использоваться для </w:t>
      </w:r>
      <w:r w:rsidR="00CB6295" w:rsidRPr="00E9782E">
        <w:rPr>
          <w:rFonts w:ascii="Times New Roman" w:hAnsi="Times New Roman" w:cs="Times New Roman"/>
          <w:sz w:val="28"/>
          <w:szCs w:val="28"/>
        </w:rPr>
        <w:t>подтвержд</w:t>
      </w:r>
      <w:r w:rsidR="001555CF" w:rsidRPr="00E9782E">
        <w:rPr>
          <w:rFonts w:ascii="Times New Roman" w:hAnsi="Times New Roman" w:cs="Times New Roman"/>
          <w:sz w:val="28"/>
          <w:szCs w:val="28"/>
        </w:rPr>
        <w:t>ения соответствия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назначения и размера платежей застройщика требованиям, установленным </w:t>
      </w:r>
      <w:r w:rsidR="00470A70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CB6295" w:rsidRPr="00E9782E">
        <w:rPr>
          <w:rFonts w:ascii="Times New Roman" w:hAnsi="Times New Roman" w:cs="Times New Roman"/>
          <w:sz w:val="28"/>
          <w:szCs w:val="28"/>
        </w:rPr>
        <w:t>Федеральн</w:t>
      </w:r>
      <w:r w:rsidR="00D23D90" w:rsidRPr="00E9782E">
        <w:rPr>
          <w:rFonts w:ascii="Times New Roman" w:hAnsi="Times New Roman" w:cs="Times New Roman"/>
          <w:sz w:val="28"/>
          <w:szCs w:val="28"/>
        </w:rPr>
        <w:t>ы</w:t>
      </w:r>
      <w:r w:rsidR="00CB6295" w:rsidRPr="00E9782E">
        <w:rPr>
          <w:rFonts w:ascii="Times New Roman" w:hAnsi="Times New Roman" w:cs="Times New Roman"/>
          <w:sz w:val="28"/>
          <w:szCs w:val="28"/>
        </w:rPr>
        <w:t>м закон</w:t>
      </w:r>
      <w:r w:rsidR="00D23D90" w:rsidRPr="00E9782E">
        <w:rPr>
          <w:rFonts w:ascii="Times New Roman" w:hAnsi="Times New Roman" w:cs="Times New Roman"/>
          <w:sz w:val="28"/>
          <w:szCs w:val="28"/>
        </w:rPr>
        <w:t>ом</w:t>
      </w:r>
      <w:r w:rsidR="00470A70" w:rsidRPr="00E9782E">
        <w:rPr>
          <w:rFonts w:ascii="Times New Roman" w:hAnsi="Times New Roman" w:cs="Times New Roman"/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984F55" w:rsidRPr="00E9782E">
        <w:rPr>
          <w:rFonts w:ascii="Times New Roman" w:hAnsi="Times New Roman" w:cs="Times New Roman"/>
          <w:sz w:val="28"/>
          <w:szCs w:val="28"/>
        </w:rPr>
        <w:t>;</w:t>
      </w:r>
      <w:r w:rsidR="00CB6295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F60FC1" w:rsidRPr="00E9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55" w:rsidRPr="00E9782E" w:rsidRDefault="00F146BB" w:rsidP="0098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</w:t>
      </w:r>
      <w:r w:rsidR="00984F55" w:rsidRPr="00E9782E">
        <w:rPr>
          <w:rFonts w:ascii="Times New Roman" w:hAnsi="Times New Roman" w:cs="Times New Roman"/>
          <w:sz w:val="28"/>
          <w:szCs w:val="28"/>
        </w:rPr>
        <w:t xml:space="preserve">ля цели осуществления уполномоченным банком контроля документы предоставляются застройщиком уполномоченному банку одновременно с предоставлением распоряжений о переводе денежных средств застройщика с его расчетного счета на банковские счета получателей платежей. Форма и порядок предоставления застройщиком уполномоченному банку документов для </w:t>
      </w:r>
      <w:r w:rsidR="00984F55" w:rsidRPr="00E9782E">
        <w:rPr>
          <w:rFonts w:ascii="Times New Roman" w:hAnsi="Times New Roman" w:cs="Times New Roman"/>
          <w:sz w:val="28"/>
          <w:szCs w:val="28"/>
        </w:rPr>
        <w:lastRenderedPageBreak/>
        <w:t>проведения операций по расчетному счету застройщика определяются договором, заключенным между застройщиком и уполномоченным банком, а также обязательными для исполнения сторонами указанного договора банковскими правилами;</w:t>
      </w:r>
    </w:p>
    <w:p w:rsidR="00984F55" w:rsidRPr="00E9782E" w:rsidRDefault="00984F55" w:rsidP="0098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предоставления застройщиком уполномоченному банку документов в подтверждение назначения и размеров платежных операций, осуществляемых непосредственно между застройщиком и уполномоченным банком, в том числе по оплате застройщиком услуг уполномоченного банка, при размещении временно свободных денежных средств застройщика во вкладе (на депозите) в уполномоченном банке, в котором открыт расчетный счет застройщика</w:t>
      </w:r>
      <w:r w:rsidR="00F146BB" w:rsidRPr="00E978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782E">
        <w:rPr>
          <w:rFonts w:ascii="Times New Roman" w:hAnsi="Times New Roman" w:cs="Times New Roman"/>
          <w:sz w:val="28"/>
          <w:szCs w:val="28"/>
        </w:rPr>
        <w:t>в случаях, когда в соответствии с Федеральным законом платежные операции застройщика не подлежат контролю со стороны уполномоченного банка</w:t>
      </w:r>
      <w:r w:rsidR="009B60A4" w:rsidRPr="00E9782E">
        <w:rPr>
          <w:rFonts w:ascii="Times New Roman" w:hAnsi="Times New Roman" w:cs="Times New Roman"/>
          <w:sz w:val="28"/>
          <w:szCs w:val="28"/>
        </w:rPr>
        <w:t>,</w:t>
      </w:r>
      <w:r w:rsidR="00F146BB" w:rsidRPr="00E9782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6F0A7F" w:rsidRPr="00E9782E" w:rsidRDefault="00F146BB" w:rsidP="006F0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з</w:t>
      </w:r>
      <w:r w:rsidR="006F0A7F" w:rsidRPr="00E9782E">
        <w:rPr>
          <w:rFonts w:ascii="Times New Roman" w:hAnsi="Times New Roman" w:cs="Times New Roman"/>
          <w:sz w:val="28"/>
          <w:szCs w:val="28"/>
        </w:rPr>
        <w:t>астройщик предоставляет уполномоченному банку однократно договоры и иные документы, являющиеся основанием возникновения</w:t>
      </w:r>
      <w:r w:rsidR="00E9782E" w:rsidRPr="00E9782E">
        <w:rPr>
          <w:rFonts w:ascii="Times New Roman" w:hAnsi="Times New Roman" w:cs="Times New Roman"/>
          <w:sz w:val="28"/>
          <w:szCs w:val="28"/>
        </w:rPr>
        <w:t xml:space="preserve"> у застройщика обязанностей по </w:t>
      </w:r>
      <w:r w:rsidR="006F0A7F" w:rsidRPr="00E9782E">
        <w:rPr>
          <w:rFonts w:ascii="Times New Roman" w:hAnsi="Times New Roman" w:cs="Times New Roman"/>
          <w:sz w:val="28"/>
          <w:szCs w:val="28"/>
        </w:rPr>
        <w:t>оплате товаров (работ, услуг), а также иные документы, предоставление которых застройщиком в уполномоченный банк в соответствии с содержанием и назначением таких документов может быть осуществлено однократно.</w:t>
      </w:r>
    </w:p>
    <w:p w:rsidR="006F0A7F" w:rsidRPr="00E9782E" w:rsidRDefault="006F0A7F" w:rsidP="0098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2C" w:rsidRPr="00E9782E" w:rsidRDefault="00B4312C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C7E" w:rsidRPr="00E9782E" w:rsidRDefault="00232C7E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2C7E" w:rsidRPr="00E9782E" w:rsidRDefault="00232C7E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312C" w:rsidRP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E9782E" w:rsidSect="00E56FEE">
          <w:headerReference w:type="default" r:id="rId6"/>
          <w:pgSz w:w="11905" w:h="16838"/>
          <w:pgMar w:top="1134" w:right="1134" w:bottom="1134" w:left="1134" w:header="0" w:footer="0" w:gutter="0"/>
          <w:cols w:space="720"/>
          <w:noEndnote/>
          <w:titlePg/>
          <w:docGrid w:linePitch="299"/>
        </w:sectPr>
      </w:pPr>
      <w:r w:rsidRPr="00E978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4312C" w:rsidRP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4312C" w:rsidRP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4312C" w:rsidRP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B4312C" w:rsidRPr="00E9782E" w:rsidRDefault="00B4312C" w:rsidP="00B431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от «___»</w:t>
      </w:r>
      <w:r w:rsidR="00826321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>________ 2018 г. № ___</w:t>
      </w:r>
    </w:p>
    <w:p w:rsidR="00B4312C" w:rsidRPr="00E9782E" w:rsidRDefault="00B4312C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2C" w:rsidRPr="00E9782E" w:rsidRDefault="00B4312C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2C" w:rsidRPr="00E9782E" w:rsidRDefault="00B4312C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04B" w:rsidRPr="00E9782E" w:rsidRDefault="00B4312C" w:rsidP="00D34C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2E">
        <w:rPr>
          <w:rFonts w:ascii="Times New Roman" w:hAnsi="Times New Roman" w:cs="Times New Roman"/>
          <w:b/>
          <w:sz w:val="28"/>
          <w:szCs w:val="28"/>
        </w:rPr>
        <w:t xml:space="preserve">Состав документов, </w:t>
      </w:r>
      <w:r w:rsidR="00D34C77" w:rsidRPr="00E9782E">
        <w:rPr>
          <w:rFonts w:ascii="Times New Roman" w:hAnsi="Times New Roman" w:cs="Times New Roman"/>
          <w:b/>
          <w:sz w:val="28"/>
          <w:szCs w:val="28"/>
        </w:rPr>
        <w:t>необходимых для проведения операций по расчетному счету застройщика</w:t>
      </w:r>
    </w:p>
    <w:p w:rsidR="00D34C77" w:rsidRPr="00E9782E" w:rsidRDefault="00D34C77" w:rsidP="006D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21" w:rsidRPr="00E9782E" w:rsidRDefault="00796121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2C" w:rsidRPr="00E9782E" w:rsidRDefault="006F0A7F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0334EB" w:rsidRPr="00E9782E">
        <w:rPr>
          <w:rFonts w:ascii="Times New Roman" w:hAnsi="Times New Roman" w:cs="Times New Roman"/>
          <w:sz w:val="28"/>
          <w:szCs w:val="28"/>
        </w:rPr>
        <w:t>.1.</w:t>
      </w:r>
      <w:r w:rsidR="00FF519F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0334EB" w:rsidRPr="00E9782E">
        <w:rPr>
          <w:rFonts w:ascii="Times New Roman" w:hAnsi="Times New Roman" w:cs="Times New Roman"/>
          <w:sz w:val="28"/>
          <w:szCs w:val="28"/>
        </w:rPr>
        <w:t>П</w:t>
      </w:r>
      <w:r w:rsidR="00FF519F" w:rsidRPr="00E9782E">
        <w:rPr>
          <w:rFonts w:ascii="Times New Roman" w:hAnsi="Times New Roman" w:cs="Times New Roman"/>
          <w:sz w:val="28"/>
          <w:szCs w:val="28"/>
        </w:rPr>
        <w:t>ри р</w:t>
      </w:r>
      <w:r w:rsidR="00610556" w:rsidRPr="00E9782E">
        <w:rPr>
          <w:rFonts w:ascii="Times New Roman" w:hAnsi="Times New Roman" w:cs="Times New Roman"/>
          <w:sz w:val="28"/>
          <w:szCs w:val="28"/>
        </w:rPr>
        <w:t>асходовани</w:t>
      </w:r>
      <w:r w:rsidR="00FF519F" w:rsidRPr="00E9782E">
        <w:rPr>
          <w:rFonts w:ascii="Times New Roman" w:hAnsi="Times New Roman" w:cs="Times New Roman"/>
          <w:sz w:val="28"/>
          <w:szCs w:val="28"/>
        </w:rPr>
        <w:t>и</w:t>
      </w:r>
      <w:r w:rsidR="00610556" w:rsidRPr="00E9782E">
        <w:rPr>
          <w:rFonts w:ascii="Times New Roman" w:hAnsi="Times New Roman" w:cs="Times New Roman"/>
          <w:sz w:val="28"/>
          <w:szCs w:val="28"/>
        </w:rPr>
        <w:t xml:space="preserve"> застройщиком денежных средств на строительство (создание) одного или нескольких многоквартирных домов и (или) иных объектов недвижимости, в состав которых входят об</w:t>
      </w:r>
      <w:r w:rsidR="004D0D52" w:rsidRPr="00E9782E">
        <w:rPr>
          <w:rFonts w:ascii="Times New Roman" w:hAnsi="Times New Roman" w:cs="Times New Roman"/>
          <w:sz w:val="28"/>
          <w:szCs w:val="28"/>
        </w:rPr>
        <w:t>ъекты долевого строительства</w:t>
      </w:r>
      <w:r w:rsidR="00FF519F" w:rsidRPr="00E9782E">
        <w:rPr>
          <w:rFonts w:ascii="Times New Roman" w:hAnsi="Times New Roman" w:cs="Times New Roman"/>
          <w:sz w:val="28"/>
          <w:szCs w:val="28"/>
        </w:rPr>
        <w:t>:</w:t>
      </w:r>
    </w:p>
    <w:p w:rsidR="00EC5A2A" w:rsidRPr="00E9782E" w:rsidRDefault="00EC5A2A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C76FFA" w:rsidRPr="00E9782E" w:rsidRDefault="006F6AE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раздел проектной документации «Проект организации строительства объектов капитального строительства»</w:t>
      </w:r>
      <w:r w:rsidR="00F519B5" w:rsidRPr="00E9782E">
        <w:rPr>
          <w:rFonts w:ascii="Times New Roman" w:hAnsi="Times New Roman" w:cs="Times New Roman"/>
          <w:sz w:val="28"/>
          <w:szCs w:val="28"/>
        </w:rPr>
        <w:t>;</w:t>
      </w:r>
    </w:p>
    <w:p w:rsidR="00C76849" w:rsidRPr="00E9782E" w:rsidRDefault="00C76849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с техническим заказчиком строительства</w:t>
      </w:r>
      <w:r w:rsidR="00EC5A2A" w:rsidRPr="00E9782E">
        <w:rPr>
          <w:rFonts w:ascii="Times New Roman" w:hAnsi="Times New Roman" w:cs="Times New Roman"/>
          <w:sz w:val="28"/>
          <w:szCs w:val="28"/>
        </w:rPr>
        <w:t xml:space="preserve">, если проект строительства осуществляется с </w:t>
      </w:r>
      <w:r w:rsidR="00C2479E" w:rsidRPr="00E9782E">
        <w:rPr>
          <w:rFonts w:ascii="Times New Roman" w:hAnsi="Times New Roman" w:cs="Times New Roman"/>
          <w:sz w:val="28"/>
          <w:szCs w:val="28"/>
        </w:rPr>
        <w:t>привлечением</w:t>
      </w:r>
      <w:r w:rsidR="00EC5A2A" w:rsidRPr="00E9782E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C2479E" w:rsidRPr="00E9782E">
        <w:rPr>
          <w:rFonts w:ascii="Times New Roman" w:hAnsi="Times New Roman" w:cs="Times New Roman"/>
          <w:sz w:val="28"/>
          <w:szCs w:val="28"/>
        </w:rPr>
        <w:t>ого</w:t>
      </w:r>
      <w:r w:rsidR="00EC5A2A" w:rsidRPr="00E9782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2479E" w:rsidRPr="00E9782E">
        <w:rPr>
          <w:rFonts w:ascii="Times New Roman" w:hAnsi="Times New Roman" w:cs="Times New Roman"/>
          <w:sz w:val="28"/>
          <w:szCs w:val="28"/>
        </w:rPr>
        <w:t>а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C76849" w:rsidRPr="00E9782E" w:rsidRDefault="00C76849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генерального подряда на строительство объекта недвижимости;</w:t>
      </w:r>
    </w:p>
    <w:p w:rsidR="00C76849" w:rsidRPr="00E9782E" w:rsidRDefault="00C76849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</w:t>
      </w:r>
      <w:r w:rsidR="00EC5A2A" w:rsidRPr="00E9782E"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E9782E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E963DA" w:rsidRPr="00E9782E">
        <w:rPr>
          <w:rFonts w:ascii="Times New Roman" w:hAnsi="Times New Roman" w:cs="Times New Roman"/>
          <w:sz w:val="28"/>
          <w:szCs w:val="28"/>
        </w:rPr>
        <w:t>,</w:t>
      </w:r>
      <w:r w:rsidR="007665B4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 xml:space="preserve">если строительство объекта недвижимости осуществляется без </w:t>
      </w:r>
      <w:r w:rsidR="00C2479E" w:rsidRPr="00E9782E">
        <w:rPr>
          <w:rFonts w:ascii="Times New Roman" w:hAnsi="Times New Roman" w:cs="Times New Roman"/>
          <w:sz w:val="28"/>
          <w:szCs w:val="28"/>
        </w:rPr>
        <w:t>привлечения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генерального подрядчика;</w:t>
      </w:r>
    </w:p>
    <w:p w:rsidR="00025176" w:rsidRPr="00E9782E" w:rsidRDefault="0002517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соглашение о распределении между застройщиками затрат на строительство объектов социальной инфраструктуры</w:t>
      </w:r>
      <w:r w:rsidR="0041457A" w:rsidRPr="00E9782E">
        <w:rPr>
          <w:rFonts w:ascii="Times New Roman" w:hAnsi="Times New Roman" w:cs="Times New Roman"/>
          <w:sz w:val="28"/>
          <w:szCs w:val="28"/>
        </w:rPr>
        <w:t>, в случае если строительство одного или нескольких многоквартирных домов и (или) иных объектов недвижимости осуществляется застройщиками в границах одного или нескольких смежных элементов планировочной структуры;</w:t>
      </w:r>
    </w:p>
    <w:p w:rsidR="000650FE" w:rsidRPr="00E9782E" w:rsidRDefault="003151DD" w:rsidP="006F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сводная накопительная ведомость </w:t>
      </w:r>
      <w:r w:rsidR="0075540A" w:rsidRPr="00E9782E">
        <w:rPr>
          <w:rFonts w:ascii="Times New Roman" w:hAnsi="Times New Roman" w:cs="Times New Roman"/>
          <w:sz w:val="28"/>
          <w:szCs w:val="28"/>
        </w:rPr>
        <w:t>проекта строительства</w:t>
      </w:r>
      <w:r w:rsidR="000650FE" w:rsidRP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75540A" w:rsidRPr="00E9782E">
        <w:rPr>
          <w:rFonts w:ascii="Times New Roman" w:hAnsi="Times New Roman" w:cs="Times New Roman"/>
          <w:sz w:val="28"/>
          <w:szCs w:val="28"/>
        </w:rPr>
        <w:t>входящая в состав специализированной отчетности застройщика (</w:t>
      </w:r>
      <w:r w:rsidR="000650FE" w:rsidRPr="00E9782E">
        <w:rPr>
          <w:rFonts w:ascii="Times New Roman" w:hAnsi="Times New Roman" w:cs="Times New Roman"/>
          <w:sz w:val="28"/>
          <w:szCs w:val="28"/>
        </w:rPr>
        <w:t xml:space="preserve">предоставляется застройщиком </w:t>
      </w:r>
      <w:r w:rsidR="0075540A" w:rsidRPr="00E9782E">
        <w:rPr>
          <w:rFonts w:ascii="Times New Roman" w:hAnsi="Times New Roman" w:cs="Times New Roman"/>
          <w:sz w:val="28"/>
          <w:szCs w:val="28"/>
        </w:rPr>
        <w:t>в сроки, установленные для предоставления такой отчетности в орган исполнительной власти субъекта Российской Федерации, уполномоченный на осуществление контроля в области долевого строительства</w:t>
      </w:r>
      <w:r w:rsidR="006F0A7F" w:rsidRPr="00E9782E">
        <w:rPr>
          <w:rFonts w:ascii="Times New Roman" w:hAnsi="Times New Roman" w:cs="Times New Roman"/>
          <w:sz w:val="28"/>
          <w:szCs w:val="28"/>
        </w:rPr>
        <w:t>, для осуществления документального контроля уполномоченным банком за соответствием назначения и размера платежей застройщика установленным Федеральным законом требованиям</w:t>
      </w:r>
      <w:r w:rsidR="0075540A" w:rsidRPr="00E9782E">
        <w:rPr>
          <w:rFonts w:ascii="Times New Roman" w:hAnsi="Times New Roman" w:cs="Times New Roman"/>
          <w:sz w:val="28"/>
          <w:szCs w:val="28"/>
        </w:rPr>
        <w:t>)</w:t>
      </w:r>
      <w:r w:rsidR="000650FE" w:rsidRPr="00E9782E">
        <w:rPr>
          <w:rFonts w:ascii="Times New Roman" w:hAnsi="Times New Roman" w:cs="Times New Roman"/>
          <w:sz w:val="28"/>
          <w:szCs w:val="28"/>
        </w:rPr>
        <w:t>;</w:t>
      </w:r>
    </w:p>
    <w:p w:rsidR="007D7B97" w:rsidRPr="00E9782E" w:rsidRDefault="00FF519F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договоры, </w:t>
      </w:r>
      <w:r w:rsidR="006C7F19" w:rsidRPr="00E9782E">
        <w:rPr>
          <w:rFonts w:ascii="Times New Roman" w:hAnsi="Times New Roman" w:cs="Times New Roman"/>
          <w:sz w:val="28"/>
          <w:szCs w:val="28"/>
        </w:rPr>
        <w:t xml:space="preserve">товарные и товарно-транспортные накладные на приобретаемые </w:t>
      </w:r>
      <w:r w:rsidRPr="00E9782E">
        <w:rPr>
          <w:rFonts w:ascii="Times New Roman" w:hAnsi="Times New Roman" w:cs="Times New Roman"/>
          <w:sz w:val="28"/>
          <w:szCs w:val="28"/>
        </w:rPr>
        <w:t xml:space="preserve">непосредственно застройщиком </w:t>
      </w:r>
      <w:r w:rsidR="006C7F19" w:rsidRPr="00E9782E">
        <w:rPr>
          <w:rFonts w:ascii="Times New Roman" w:hAnsi="Times New Roman" w:cs="Times New Roman"/>
          <w:sz w:val="28"/>
          <w:szCs w:val="28"/>
        </w:rPr>
        <w:t>товарно-материальные ценности для использования при осуществлении проекта строительства</w:t>
      </w:r>
      <w:r w:rsidRP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6C7F19" w:rsidRPr="00E9782E">
        <w:rPr>
          <w:rFonts w:ascii="Times New Roman" w:hAnsi="Times New Roman" w:cs="Times New Roman"/>
          <w:sz w:val="28"/>
          <w:szCs w:val="28"/>
        </w:rPr>
        <w:t>акты</w:t>
      </w:r>
      <w:r w:rsidRPr="00E9782E">
        <w:rPr>
          <w:rFonts w:ascii="Times New Roman" w:hAnsi="Times New Roman" w:cs="Times New Roman"/>
          <w:sz w:val="28"/>
          <w:szCs w:val="28"/>
        </w:rPr>
        <w:t xml:space="preserve"> их </w:t>
      </w:r>
      <w:r w:rsidR="006C7F19" w:rsidRPr="00E9782E">
        <w:rPr>
          <w:rFonts w:ascii="Times New Roman" w:hAnsi="Times New Roman" w:cs="Times New Roman"/>
          <w:sz w:val="28"/>
          <w:szCs w:val="28"/>
        </w:rPr>
        <w:t>приема-передачи</w:t>
      </w:r>
      <w:r w:rsidR="001E48BD" w:rsidRPr="00E9782E">
        <w:rPr>
          <w:rFonts w:ascii="Times New Roman" w:hAnsi="Times New Roman" w:cs="Times New Roman"/>
          <w:sz w:val="28"/>
          <w:szCs w:val="28"/>
        </w:rPr>
        <w:t>, документы</w:t>
      </w:r>
      <w:r w:rsidR="00C2479E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0650FE" w:rsidRPr="00E9782E">
        <w:rPr>
          <w:rFonts w:ascii="Times New Roman" w:hAnsi="Times New Roman" w:cs="Times New Roman"/>
          <w:sz w:val="28"/>
          <w:szCs w:val="28"/>
        </w:rPr>
        <w:t xml:space="preserve">для </w:t>
      </w:r>
      <w:r w:rsidR="001E48BD" w:rsidRPr="00E9782E">
        <w:rPr>
          <w:rFonts w:ascii="Times New Roman" w:hAnsi="Times New Roman" w:cs="Times New Roman"/>
          <w:sz w:val="28"/>
          <w:szCs w:val="28"/>
        </w:rPr>
        <w:t>оплат</w:t>
      </w:r>
      <w:r w:rsidR="00C2479E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застройщиком товарно-материальных ценностей</w:t>
      </w:r>
      <w:r w:rsidR="006C7F19" w:rsidRPr="00E9782E">
        <w:rPr>
          <w:rFonts w:ascii="Times New Roman" w:hAnsi="Times New Roman" w:cs="Times New Roman"/>
          <w:sz w:val="28"/>
          <w:szCs w:val="28"/>
        </w:rPr>
        <w:t>;</w:t>
      </w:r>
    </w:p>
    <w:p w:rsidR="007665B4" w:rsidRPr="00E9782E" w:rsidRDefault="00696CC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универсальные передаточные документы;</w:t>
      </w:r>
    </w:p>
    <w:p w:rsidR="00696CC6" w:rsidRPr="00E9782E" w:rsidRDefault="00696CC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акты о приемке выполненных работ, в том числе их отдельных объемов (КС-2);</w:t>
      </w:r>
    </w:p>
    <w:p w:rsidR="00696CC6" w:rsidRPr="00E9782E" w:rsidRDefault="00696CC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справки о стоимости выполненных работ и затрат (КС-3);</w:t>
      </w:r>
    </w:p>
    <w:p w:rsidR="00696CC6" w:rsidRPr="00E9782E" w:rsidRDefault="00696CC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 приемки законченного строительством объекта (КС-11);</w:t>
      </w:r>
    </w:p>
    <w:p w:rsidR="00696CC6" w:rsidRPr="00E9782E" w:rsidRDefault="00696CC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акт приемки законченного строительством объекта приемочной комиссией </w:t>
      </w:r>
      <w:r w:rsidR="00E9782E">
        <w:rPr>
          <w:rFonts w:ascii="Times New Roman" w:hAnsi="Times New Roman" w:cs="Times New Roman"/>
          <w:sz w:val="28"/>
          <w:szCs w:val="28"/>
        </w:rPr>
        <w:br/>
      </w:r>
      <w:r w:rsidRPr="00E9782E">
        <w:rPr>
          <w:rFonts w:ascii="Times New Roman" w:hAnsi="Times New Roman" w:cs="Times New Roman"/>
          <w:sz w:val="28"/>
          <w:szCs w:val="28"/>
        </w:rPr>
        <w:t>(КС-14)</w:t>
      </w:r>
      <w:r w:rsidR="001E48BD" w:rsidRPr="00E9782E">
        <w:rPr>
          <w:rFonts w:ascii="Times New Roman" w:hAnsi="Times New Roman" w:cs="Times New Roman"/>
          <w:sz w:val="28"/>
          <w:szCs w:val="28"/>
        </w:rPr>
        <w:t>;</w:t>
      </w:r>
    </w:p>
    <w:p w:rsidR="00F20256" w:rsidRPr="00E9782E" w:rsidRDefault="00F2025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>разрешение на ввод объекта в эксплуатацию;</w:t>
      </w:r>
    </w:p>
    <w:p w:rsidR="001E48BD" w:rsidRPr="00E9782E" w:rsidRDefault="001E48BD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C2479E" w:rsidRPr="00E9782E">
        <w:rPr>
          <w:rFonts w:ascii="Times New Roman" w:hAnsi="Times New Roman" w:cs="Times New Roman"/>
          <w:sz w:val="28"/>
          <w:szCs w:val="28"/>
        </w:rPr>
        <w:t xml:space="preserve">, являющиеся основанием </w:t>
      </w:r>
      <w:r w:rsidR="000650FE" w:rsidRPr="00E9782E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782E">
        <w:rPr>
          <w:rFonts w:ascii="Times New Roman" w:hAnsi="Times New Roman" w:cs="Times New Roman"/>
          <w:sz w:val="28"/>
          <w:szCs w:val="28"/>
        </w:rPr>
        <w:t>опла</w:t>
      </w:r>
      <w:r w:rsidR="006D4AAF" w:rsidRPr="00E9782E">
        <w:rPr>
          <w:rFonts w:ascii="Times New Roman" w:hAnsi="Times New Roman" w:cs="Times New Roman"/>
          <w:sz w:val="28"/>
          <w:szCs w:val="28"/>
        </w:rPr>
        <w:t>т</w:t>
      </w:r>
      <w:r w:rsidR="00C2479E" w:rsidRPr="00E9782E">
        <w:rPr>
          <w:rFonts w:ascii="Times New Roman" w:hAnsi="Times New Roman" w:cs="Times New Roman"/>
          <w:sz w:val="28"/>
          <w:szCs w:val="28"/>
        </w:rPr>
        <w:t>ы</w:t>
      </w:r>
      <w:r w:rsidR="006D4AAF" w:rsidRPr="00E9782E">
        <w:rPr>
          <w:rFonts w:ascii="Times New Roman" w:hAnsi="Times New Roman" w:cs="Times New Roman"/>
          <w:sz w:val="28"/>
          <w:szCs w:val="28"/>
        </w:rPr>
        <w:t xml:space="preserve"> застройщиком подрядных работ.</w:t>
      </w:r>
    </w:p>
    <w:p w:rsidR="003151DD" w:rsidRPr="00E9782E" w:rsidRDefault="006F0A7F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0334EB" w:rsidRPr="00E9782E">
        <w:rPr>
          <w:rFonts w:ascii="Times New Roman" w:hAnsi="Times New Roman" w:cs="Times New Roman"/>
          <w:sz w:val="28"/>
          <w:szCs w:val="28"/>
        </w:rPr>
        <w:t>.2. П</w:t>
      </w:r>
      <w:r w:rsidR="004A2675" w:rsidRPr="00E9782E">
        <w:rPr>
          <w:rFonts w:ascii="Times New Roman" w:hAnsi="Times New Roman" w:cs="Times New Roman"/>
          <w:sz w:val="28"/>
          <w:szCs w:val="28"/>
        </w:rPr>
        <w:t xml:space="preserve">ри </w:t>
      </w:r>
      <w:r w:rsidR="0009216D" w:rsidRPr="00E9782E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4A2675" w:rsidRPr="00E9782E">
        <w:rPr>
          <w:rFonts w:ascii="Times New Roman" w:hAnsi="Times New Roman" w:cs="Times New Roman"/>
          <w:sz w:val="28"/>
          <w:szCs w:val="28"/>
        </w:rPr>
        <w:t>п</w:t>
      </w:r>
      <w:r w:rsidR="003151DD" w:rsidRPr="00E9782E">
        <w:rPr>
          <w:rFonts w:ascii="Times New Roman" w:hAnsi="Times New Roman" w:cs="Times New Roman"/>
          <w:sz w:val="28"/>
          <w:szCs w:val="28"/>
        </w:rPr>
        <w:t>риобретени</w:t>
      </w:r>
      <w:r w:rsidR="0009216D" w:rsidRPr="00E9782E">
        <w:rPr>
          <w:rFonts w:ascii="Times New Roman" w:hAnsi="Times New Roman" w:cs="Times New Roman"/>
          <w:sz w:val="28"/>
          <w:szCs w:val="28"/>
        </w:rPr>
        <w:t>я</w:t>
      </w:r>
      <w:r w:rsidR="003151DD" w:rsidRPr="00E9782E">
        <w:rPr>
          <w:rFonts w:ascii="Times New Roman" w:hAnsi="Times New Roman" w:cs="Times New Roman"/>
          <w:sz w:val="28"/>
          <w:szCs w:val="28"/>
        </w:rPr>
        <w:t xml:space="preserve"> земельного участка (участков) для строительства в собственность</w:t>
      </w:r>
      <w:r w:rsidR="00C2479E" w:rsidRPr="00E9782E">
        <w:rPr>
          <w:rFonts w:ascii="Times New Roman" w:hAnsi="Times New Roman" w:cs="Times New Roman"/>
          <w:sz w:val="28"/>
          <w:szCs w:val="28"/>
        </w:rPr>
        <w:t>,</w:t>
      </w:r>
      <w:r w:rsid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3151DD" w:rsidRPr="00E9782E">
        <w:rPr>
          <w:rFonts w:ascii="Times New Roman" w:hAnsi="Times New Roman" w:cs="Times New Roman"/>
          <w:sz w:val="28"/>
          <w:szCs w:val="28"/>
        </w:rPr>
        <w:t>в аренду</w:t>
      </w:r>
      <w:r w:rsidR="00C2479E" w:rsidRPr="00E9782E">
        <w:rPr>
          <w:rFonts w:ascii="Times New Roman" w:hAnsi="Times New Roman" w:cs="Times New Roman"/>
          <w:sz w:val="28"/>
          <w:szCs w:val="28"/>
        </w:rPr>
        <w:t xml:space="preserve"> или </w:t>
      </w:r>
      <w:r w:rsidR="0075540A" w:rsidRPr="00E9782E">
        <w:rPr>
          <w:rFonts w:ascii="Times New Roman" w:hAnsi="Times New Roman" w:cs="Times New Roman"/>
          <w:sz w:val="28"/>
          <w:szCs w:val="28"/>
        </w:rPr>
        <w:t xml:space="preserve">в </w:t>
      </w:r>
      <w:r w:rsidR="00C2479E" w:rsidRPr="00E9782E">
        <w:rPr>
          <w:rFonts w:ascii="Times New Roman" w:hAnsi="Times New Roman" w:cs="Times New Roman"/>
          <w:sz w:val="28"/>
          <w:szCs w:val="28"/>
        </w:rPr>
        <w:t>субаренду</w:t>
      </w:r>
      <w:r w:rsidR="003151DD" w:rsidRP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C2479E" w:rsidRPr="00E9782E">
        <w:rPr>
          <w:rFonts w:ascii="Times New Roman" w:hAnsi="Times New Roman" w:cs="Times New Roman"/>
          <w:sz w:val="28"/>
          <w:szCs w:val="28"/>
        </w:rPr>
        <w:t xml:space="preserve">при </w:t>
      </w:r>
      <w:r w:rsidR="00902D4E" w:rsidRPr="00E9782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151DD" w:rsidRPr="00E9782E">
        <w:rPr>
          <w:rFonts w:ascii="Times New Roman" w:hAnsi="Times New Roman" w:cs="Times New Roman"/>
          <w:sz w:val="28"/>
          <w:szCs w:val="28"/>
        </w:rPr>
        <w:t>арендной платы за такой земельный участок (участки)</w:t>
      </w:r>
      <w:r w:rsidR="00375767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1DD" w:rsidRPr="00E9782E" w:rsidRDefault="00155D92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купли-продажи земельного участка, </w:t>
      </w:r>
      <w:r w:rsidR="00F20256" w:rsidRPr="00E9782E">
        <w:rPr>
          <w:rFonts w:ascii="Times New Roman" w:hAnsi="Times New Roman" w:cs="Times New Roman"/>
          <w:sz w:val="28"/>
          <w:szCs w:val="28"/>
        </w:rPr>
        <w:t xml:space="preserve">на котором осуществляется строительство с привлечением средств участников долевого строительства и </w:t>
      </w:r>
      <w:r w:rsidR="00B624B0" w:rsidRPr="00E9782E">
        <w:rPr>
          <w:rFonts w:ascii="Times New Roman" w:hAnsi="Times New Roman" w:cs="Times New Roman"/>
          <w:sz w:val="28"/>
          <w:szCs w:val="28"/>
        </w:rPr>
        <w:t>право собственности на который зарегистрировано за застройщиком</w:t>
      </w:r>
      <w:r w:rsidR="00385823" w:rsidRPr="00E9782E">
        <w:rPr>
          <w:rFonts w:ascii="Times New Roman" w:hAnsi="Times New Roman" w:cs="Times New Roman"/>
          <w:sz w:val="28"/>
          <w:szCs w:val="28"/>
        </w:rPr>
        <w:t>;</w:t>
      </w:r>
    </w:p>
    <w:p w:rsidR="00FC4D8C" w:rsidRPr="00E9782E" w:rsidRDefault="00FC4D8C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зарегистрированный в Едином государственном реес</w:t>
      </w:r>
      <w:r w:rsidR="00E9782E">
        <w:rPr>
          <w:rFonts w:ascii="Times New Roman" w:hAnsi="Times New Roman" w:cs="Times New Roman"/>
          <w:sz w:val="28"/>
          <w:szCs w:val="28"/>
        </w:rPr>
        <w:t>тре недвижимости договор аренды</w:t>
      </w:r>
      <w:r w:rsidR="00D67A13" w:rsidRPr="00E9782E">
        <w:rPr>
          <w:rFonts w:ascii="Times New Roman" w:hAnsi="Times New Roman" w:cs="Times New Roman"/>
          <w:sz w:val="28"/>
          <w:szCs w:val="28"/>
        </w:rPr>
        <w:t xml:space="preserve"> (субаренды) </w:t>
      </w:r>
      <w:r w:rsidRPr="00E9782E">
        <w:rPr>
          <w:rFonts w:ascii="Times New Roman" w:hAnsi="Times New Roman" w:cs="Times New Roman"/>
          <w:sz w:val="28"/>
          <w:szCs w:val="28"/>
        </w:rPr>
        <w:t xml:space="preserve">земельного участка; </w:t>
      </w:r>
    </w:p>
    <w:p w:rsidR="0075540A" w:rsidRPr="00E9782E" w:rsidRDefault="006B76FA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</w:t>
      </w:r>
      <w:r w:rsidR="0075540A" w:rsidRPr="00E9782E">
        <w:rPr>
          <w:rFonts w:ascii="Times New Roman" w:hAnsi="Times New Roman" w:cs="Times New Roman"/>
          <w:sz w:val="28"/>
          <w:szCs w:val="28"/>
        </w:rPr>
        <w:t xml:space="preserve"> приема-передачи земельного участка в собственность (аренду, субаренду);</w:t>
      </w:r>
    </w:p>
    <w:p w:rsidR="003151DD" w:rsidRPr="00E9782E" w:rsidRDefault="00781A1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C2479E" w:rsidRPr="00E9782E">
        <w:rPr>
          <w:rFonts w:ascii="Times New Roman" w:hAnsi="Times New Roman" w:cs="Times New Roman"/>
          <w:sz w:val="28"/>
          <w:szCs w:val="28"/>
        </w:rPr>
        <w:t>, являющийся основанием для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C2479E" w:rsidRPr="00E9782E">
        <w:rPr>
          <w:rFonts w:ascii="Times New Roman" w:hAnsi="Times New Roman" w:cs="Times New Roman"/>
          <w:sz w:val="28"/>
          <w:szCs w:val="28"/>
        </w:rPr>
        <w:t>у</w:t>
      </w:r>
      <w:r w:rsidR="00FC4D8C" w:rsidRPr="00E9782E">
        <w:rPr>
          <w:rFonts w:ascii="Times New Roman" w:hAnsi="Times New Roman" w:cs="Times New Roman"/>
          <w:sz w:val="28"/>
          <w:szCs w:val="28"/>
        </w:rPr>
        <w:t>плат</w:t>
      </w:r>
      <w:r w:rsidR="00536FE3" w:rsidRPr="00E9782E">
        <w:rPr>
          <w:rFonts w:ascii="Times New Roman" w:hAnsi="Times New Roman" w:cs="Times New Roman"/>
          <w:sz w:val="28"/>
          <w:szCs w:val="28"/>
        </w:rPr>
        <w:t>ы</w:t>
      </w:r>
      <w:r w:rsidR="00FC4D8C" w:rsidRPr="00E9782E">
        <w:rPr>
          <w:rFonts w:ascii="Times New Roman" w:hAnsi="Times New Roman" w:cs="Times New Roman"/>
          <w:sz w:val="28"/>
          <w:szCs w:val="28"/>
        </w:rPr>
        <w:t xml:space="preserve"> цены приобретения земельного участка в собственность</w:t>
      </w:r>
      <w:r w:rsidR="00A2226C" w:rsidRPr="00E9782E">
        <w:rPr>
          <w:rFonts w:ascii="Times New Roman" w:hAnsi="Times New Roman" w:cs="Times New Roman"/>
          <w:sz w:val="28"/>
          <w:szCs w:val="28"/>
        </w:rPr>
        <w:t xml:space="preserve">, если уплата </w:t>
      </w:r>
      <w:r w:rsidR="00C2479E" w:rsidRPr="00E9782E">
        <w:rPr>
          <w:rFonts w:ascii="Times New Roman" w:hAnsi="Times New Roman" w:cs="Times New Roman"/>
          <w:sz w:val="28"/>
          <w:szCs w:val="28"/>
        </w:rPr>
        <w:t xml:space="preserve">всей или части </w:t>
      </w:r>
      <w:r w:rsidR="00A2226C" w:rsidRPr="00E9782E">
        <w:rPr>
          <w:rFonts w:ascii="Times New Roman" w:hAnsi="Times New Roman" w:cs="Times New Roman"/>
          <w:sz w:val="28"/>
          <w:szCs w:val="28"/>
        </w:rPr>
        <w:t xml:space="preserve">цены в соответствии с условиями договора осуществляется после </w:t>
      </w:r>
      <w:r w:rsidR="00C2479E" w:rsidRPr="00E9782E">
        <w:rPr>
          <w:rFonts w:ascii="Times New Roman" w:hAnsi="Times New Roman" w:cs="Times New Roman"/>
          <w:sz w:val="28"/>
          <w:szCs w:val="28"/>
        </w:rPr>
        <w:t>начала привлечения средств участников долевого строительства</w:t>
      </w:r>
      <w:r w:rsidR="00FC4D8C" w:rsidRPr="00E9782E">
        <w:rPr>
          <w:rFonts w:ascii="Times New Roman" w:hAnsi="Times New Roman" w:cs="Times New Roman"/>
          <w:sz w:val="28"/>
          <w:szCs w:val="28"/>
        </w:rPr>
        <w:t>;</w:t>
      </w:r>
    </w:p>
    <w:p w:rsidR="00B773D7" w:rsidRPr="00E9782E" w:rsidRDefault="00781A1B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C2479E" w:rsidRPr="00E9782E">
        <w:rPr>
          <w:rFonts w:ascii="Times New Roman" w:hAnsi="Times New Roman" w:cs="Times New Roman"/>
          <w:sz w:val="28"/>
          <w:szCs w:val="28"/>
        </w:rPr>
        <w:t>, являющийся основанием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6D4AAF" w:rsidRPr="00E9782E">
        <w:rPr>
          <w:rFonts w:ascii="Times New Roman" w:hAnsi="Times New Roman" w:cs="Times New Roman"/>
          <w:sz w:val="28"/>
          <w:szCs w:val="28"/>
        </w:rPr>
        <w:t>внесени</w:t>
      </w:r>
      <w:r w:rsidR="00C2479E" w:rsidRPr="00E9782E">
        <w:rPr>
          <w:rFonts w:ascii="Times New Roman" w:hAnsi="Times New Roman" w:cs="Times New Roman"/>
          <w:sz w:val="28"/>
          <w:szCs w:val="28"/>
        </w:rPr>
        <w:t>я</w:t>
      </w:r>
      <w:r w:rsidR="006D4AAF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B773D7" w:rsidRPr="00E9782E">
        <w:rPr>
          <w:rFonts w:ascii="Times New Roman" w:hAnsi="Times New Roman" w:cs="Times New Roman"/>
          <w:sz w:val="28"/>
          <w:szCs w:val="28"/>
        </w:rPr>
        <w:t>арендной платы за земельный участок.</w:t>
      </w:r>
    </w:p>
    <w:p w:rsidR="00536FE3" w:rsidRPr="00E9782E" w:rsidRDefault="00536FE3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В случае внесения права аренды (субаренды) земельного участка в уставный капитал застройщика</w:t>
      </w:r>
      <w:r w:rsidR="00D67A13" w:rsidRPr="00E9782E">
        <w:rPr>
          <w:rFonts w:ascii="Times New Roman" w:hAnsi="Times New Roman" w:cs="Times New Roman"/>
          <w:sz w:val="28"/>
          <w:szCs w:val="28"/>
        </w:rPr>
        <w:t>:</w:t>
      </w:r>
    </w:p>
    <w:p w:rsidR="00D67A13" w:rsidRPr="00E9782E" w:rsidRDefault="00D67A13" w:rsidP="00D6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зарегистрированный в Едином государственном реест</w:t>
      </w:r>
      <w:r w:rsidR="00E9782E">
        <w:rPr>
          <w:rFonts w:ascii="Times New Roman" w:hAnsi="Times New Roman" w:cs="Times New Roman"/>
          <w:sz w:val="28"/>
          <w:szCs w:val="28"/>
        </w:rPr>
        <w:t xml:space="preserve">ре недвижимости договор аренды </w:t>
      </w:r>
      <w:r w:rsidRPr="00E9782E">
        <w:rPr>
          <w:rFonts w:ascii="Times New Roman" w:hAnsi="Times New Roman" w:cs="Times New Roman"/>
          <w:sz w:val="28"/>
          <w:szCs w:val="28"/>
        </w:rPr>
        <w:t xml:space="preserve">(субаренды) земельного участка; </w:t>
      </w:r>
    </w:p>
    <w:p w:rsidR="00562CFF" w:rsidRPr="00E9782E" w:rsidRDefault="006D56F1" w:rsidP="00D6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зарегистрированное в Едином государственном реестре недвижимости </w:t>
      </w:r>
      <w:r w:rsidR="00562CFF" w:rsidRPr="00E9782E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аренды (субаренды) земельного участка, </w:t>
      </w:r>
      <w:r w:rsidR="006B76FA" w:rsidRPr="00E9782E">
        <w:rPr>
          <w:rFonts w:ascii="Times New Roman" w:hAnsi="Times New Roman" w:cs="Times New Roman"/>
          <w:sz w:val="28"/>
          <w:szCs w:val="28"/>
        </w:rPr>
        <w:t>содержащее</w:t>
      </w:r>
      <w:r w:rsidR="00562CFF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6B76FA" w:rsidRPr="00E9782E">
        <w:rPr>
          <w:rFonts w:ascii="Times New Roman" w:hAnsi="Times New Roman" w:cs="Times New Roman"/>
          <w:sz w:val="28"/>
          <w:szCs w:val="28"/>
        </w:rPr>
        <w:t xml:space="preserve">указание </w:t>
      </w:r>
      <w:proofErr w:type="gramStart"/>
      <w:r w:rsidR="006B76FA" w:rsidRPr="00E9782E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="006B76FA" w:rsidRPr="00E9782E">
        <w:rPr>
          <w:rFonts w:ascii="Times New Roman" w:hAnsi="Times New Roman" w:cs="Times New Roman"/>
          <w:sz w:val="28"/>
          <w:szCs w:val="28"/>
        </w:rPr>
        <w:t xml:space="preserve"> застройщика как на нового арендатора</w:t>
      </w:r>
      <w:r w:rsidR="00F20256" w:rsidRPr="00E9782E">
        <w:rPr>
          <w:rFonts w:ascii="Times New Roman" w:hAnsi="Times New Roman" w:cs="Times New Roman"/>
          <w:sz w:val="28"/>
          <w:szCs w:val="28"/>
        </w:rPr>
        <w:t xml:space="preserve"> (субарендатора)</w:t>
      </w:r>
      <w:r w:rsidR="006B76FA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6A352F" w:rsidRPr="00E9782E">
        <w:rPr>
          <w:rFonts w:ascii="Times New Roman" w:hAnsi="Times New Roman" w:cs="Times New Roman"/>
          <w:sz w:val="28"/>
          <w:szCs w:val="28"/>
        </w:rPr>
        <w:t>в связи с внесением права аренды (субаренды)</w:t>
      </w:r>
      <w:r w:rsidR="00E9782E">
        <w:rPr>
          <w:rFonts w:ascii="Times New Roman" w:hAnsi="Times New Roman" w:cs="Times New Roman"/>
          <w:sz w:val="28"/>
          <w:szCs w:val="28"/>
        </w:rPr>
        <w:t xml:space="preserve"> в уставный капитал застройщика</w:t>
      </w:r>
      <w:r w:rsidR="00562CFF" w:rsidRPr="00E9782E">
        <w:rPr>
          <w:rFonts w:ascii="Times New Roman" w:hAnsi="Times New Roman" w:cs="Times New Roman"/>
          <w:sz w:val="28"/>
          <w:szCs w:val="28"/>
        </w:rPr>
        <w:t>;</w:t>
      </w:r>
    </w:p>
    <w:p w:rsidR="00562CFF" w:rsidRPr="00E9782E" w:rsidRDefault="00562CFF" w:rsidP="00D6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 приема-передачи земельного участка, подтверждающи</w:t>
      </w:r>
      <w:r w:rsidR="006A352F" w:rsidRPr="00E9782E">
        <w:rPr>
          <w:rFonts w:ascii="Times New Roman" w:hAnsi="Times New Roman" w:cs="Times New Roman"/>
          <w:sz w:val="28"/>
          <w:szCs w:val="28"/>
        </w:rPr>
        <w:t>й</w:t>
      </w:r>
      <w:r w:rsidRPr="00E9782E">
        <w:rPr>
          <w:rFonts w:ascii="Times New Roman" w:hAnsi="Times New Roman" w:cs="Times New Roman"/>
          <w:sz w:val="28"/>
          <w:szCs w:val="28"/>
        </w:rPr>
        <w:t xml:space="preserve"> фактическую передачу земельного участка </w:t>
      </w:r>
      <w:r w:rsidR="00A6075F" w:rsidRPr="00E9782E">
        <w:rPr>
          <w:rFonts w:ascii="Times New Roman" w:hAnsi="Times New Roman" w:cs="Times New Roman"/>
          <w:sz w:val="28"/>
          <w:szCs w:val="28"/>
        </w:rPr>
        <w:t xml:space="preserve">во владение и пользование </w:t>
      </w:r>
      <w:r w:rsidRPr="00E9782E">
        <w:rPr>
          <w:rFonts w:ascii="Times New Roman" w:hAnsi="Times New Roman" w:cs="Times New Roman"/>
          <w:sz w:val="28"/>
          <w:szCs w:val="28"/>
        </w:rPr>
        <w:t>застройщик</w:t>
      </w:r>
      <w:r w:rsidR="00A6075F" w:rsidRPr="00E9782E">
        <w:rPr>
          <w:rFonts w:ascii="Times New Roman" w:hAnsi="Times New Roman" w:cs="Times New Roman"/>
          <w:sz w:val="28"/>
          <w:szCs w:val="28"/>
        </w:rPr>
        <w:t>у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D67A13" w:rsidRPr="00E9782E" w:rsidRDefault="00D67A13" w:rsidP="00D6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4D0D52" w:rsidRPr="00E9782E">
        <w:rPr>
          <w:rFonts w:ascii="Times New Roman" w:hAnsi="Times New Roman" w:cs="Times New Roman"/>
          <w:sz w:val="28"/>
          <w:szCs w:val="28"/>
        </w:rPr>
        <w:t>ы</w:t>
      </w:r>
      <w:r w:rsidRPr="00E9782E">
        <w:rPr>
          <w:rFonts w:ascii="Times New Roman" w:hAnsi="Times New Roman" w:cs="Times New Roman"/>
          <w:sz w:val="28"/>
          <w:szCs w:val="28"/>
        </w:rPr>
        <w:t>, являющи</w:t>
      </w:r>
      <w:r w:rsidR="004D0D52" w:rsidRPr="00E9782E">
        <w:rPr>
          <w:rFonts w:ascii="Times New Roman" w:hAnsi="Times New Roman" w:cs="Times New Roman"/>
          <w:sz w:val="28"/>
          <w:szCs w:val="28"/>
        </w:rPr>
        <w:t>еся основаниями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0650FE" w:rsidRPr="00E9782E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782E">
        <w:rPr>
          <w:rFonts w:ascii="Times New Roman" w:hAnsi="Times New Roman" w:cs="Times New Roman"/>
          <w:sz w:val="28"/>
          <w:szCs w:val="28"/>
        </w:rPr>
        <w:t>внесения арендной платы за земельный участок.</w:t>
      </w:r>
    </w:p>
    <w:p w:rsidR="003151DD" w:rsidRPr="00E9782E" w:rsidRDefault="006F0A7F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0334EB" w:rsidRPr="00E9782E">
        <w:rPr>
          <w:rFonts w:ascii="Times New Roman" w:hAnsi="Times New Roman" w:cs="Times New Roman"/>
          <w:sz w:val="28"/>
          <w:szCs w:val="28"/>
        </w:rPr>
        <w:t>.3.</w:t>
      </w:r>
      <w:r w:rsidR="003151D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0334EB" w:rsidRPr="00E9782E">
        <w:rPr>
          <w:rFonts w:ascii="Times New Roman" w:hAnsi="Times New Roman" w:cs="Times New Roman"/>
          <w:sz w:val="28"/>
          <w:szCs w:val="28"/>
        </w:rPr>
        <w:t>П</w:t>
      </w:r>
      <w:r w:rsidR="00375767" w:rsidRPr="00E9782E">
        <w:rPr>
          <w:rFonts w:ascii="Times New Roman" w:hAnsi="Times New Roman" w:cs="Times New Roman"/>
          <w:sz w:val="28"/>
          <w:szCs w:val="28"/>
        </w:rPr>
        <w:t>ри в</w:t>
      </w:r>
      <w:r w:rsidR="003151DD" w:rsidRPr="00E9782E">
        <w:rPr>
          <w:rFonts w:ascii="Times New Roman" w:hAnsi="Times New Roman" w:cs="Times New Roman"/>
          <w:sz w:val="28"/>
          <w:szCs w:val="28"/>
        </w:rPr>
        <w:t>несени</w:t>
      </w:r>
      <w:r w:rsidR="00375767" w:rsidRPr="00E9782E">
        <w:rPr>
          <w:rFonts w:ascii="Times New Roman" w:hAnsi="Times New Roman" w:cs="Times New Roman"/>
          <w:sz w:val="28"/>
          <w:szCs w:val="28"/>
        </w:rPr>
        <w:t>и</w:t>
      </w:r>
      <w:r w:rsidR="003151DD" w:rsidRPr="00E9782E">
        <w:rPr>
          <w:rFonts w:ascii="Times New Roman" w:hAnsi="Times New Roman" w:cs="Times New Roman"/>
          <w:sz w:val="28"/>
          <w:szCs w:val="28"/>
        </w:rPr>
        <w:t xml:space="preserve"> платы за изменение вида разрешенного использования, платы за снятие запрета на строительство и реконструкцию объекта недвижимости</w:t>
      </w:r>
      <w:r w:rsidR="00375767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1FDC" w:rsidRPr="00E9782E" w:rsidRDefault="00C2479E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копия принятого до начала привлечения средств участников долевого строительства </w:t>
      </w:r>
      <w:r w:rsidR="00591FDC" w:rsidRPr="00E9782E">
        <w:rPr>
          <w:rFonts w:ascii="Times New Roman" w:hAnsi="Times New Roman" w:cs="Times New Roman"/>
          <w:sz w:val="28"/>
          <w:szCs w:val="28"/>
        </w:rPr>
        <w:t>решени</w:t>
      </w:r>
      <w:r w:rsidRPr="00E9782E">
        <w:rPr>
          <w:rFonts w:ascii="Times New Roman" w:hAnsi="Times New Roman" w:cs="Times New Roman"/>
          <w:sz w:val="28"/>
          <w:szCs w:val="28"/>
        </w:rPr>
        <w:t>я</w:t>
      </w:r>
      <w:r w:rsidR="00591FDC" w:rsidRPr="00E9782E">
        <w:rPr>
          <w:rFonts w:ascii="Times New Roman" w:hAnsi="Times New Roman" w:cs="Times New Roman"/>
          <w:sz w:val="28"/>
          <w:szCs w:val="28"/>
        </w:rPr>
        <w:t xml:space="preserve"> уполномоченного органа государственной власти субъекта Российской Федерации об изменении вида разрешенного и</w:t>
      </w:r>
      <w:r w:rsidR="00AA21C0" w:rsidRPr="00E9782E">
        <w:rPr>
          <w:rFonts w:ascii="Times New Roman" w:hAnsi="Times New Roman" w:cs="Times New Roman"/>
          <w:sz w:val="28"/>
          <w:szCs w:val="28"/>
        </w:rPr>
        <w:t>спользования земельного участка, если оплата изменения вида разрешенного использования земельного участка осуществляется застройщиком после начала привлечения средств участников долевого строительства</w:t>
      </w:r>
      <w:r w:rsidR="00CA7598" w:rsidRPr="00E9782E">
        <w:rPr>
          <w:rFonts w:ascii="Times New Roman" w:hAnsi="Times New Roman" w:cs="Times New Roman"/>
          <w:sz w:val="28"/>
          <w:szCs w:val="28"/>
        </w:rPr>
        <w:t>;</w:t>
      </w:r>
    </w:p>
    <w:p w:rsidR="007D7B97" w:rsidRPr="00E9782E" w:rsidRDefault="00BD27E6" w:rsidP="00D5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AA21C0" w:rsidRPr="00E9782E">
        <w:rPr>
          <w:rFonts w:ascii="Times New Roman" w:hAnsi="Times New Roman" w:cs="Times New Roman"/>
          <w:sz w:val="28"/>
          <w:szCs w:val="28"/>
        </w:rPr>
        <w:t>, являющийся основанием для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AE26C9" w:rsidRPr="00E9782E">
        <w:rPr>
          <w:rFonts w:ascii="Times New Roman" w:hAnsi="Times New Roman" w:cs="Times New Roman"/>
          <w:sz w:val="28"/>
          <w:szCs w:val="28"/>
        </w:rPr>
        <w:t>внесени</w:t>
      </w:r>
      <w:r w:rsidR="00AA21C0" w:rsidRPr="00E9782E">
        <w:rPr>
          <w:rFonts w:ascii="Times New Roman" w:hAnsi="Times New Roman" w:cs="Times New Roman"/>
          <w:sz w:val="28"/>
          <w:szCs w:val="28"/>
        </w:rPr>
        <w:t>я</w:t>
      </w:r>
      <w:r w:rsidR="00AE26C9" w:rsidRPr="00E9782E">
        <w:rPr>
          <w:rFonts w:ascii="Times New Roman" w:hAnsi="Times New Roman" w:cs="Times New Roman"/>
          <w:sz w:val="28"/>
          <w:szCs w:val="28"/>
        </w:rPr>
        <w:t xml:space="preserve"> в бюджет соответствующего субъекта Российской Федерации платы за изменение вида разрешенного использования земельного участка</w:t>
      </w:r>
      <w:r w:rsidR="00781A1B" w:rsidRPr="00E9782E">
        <w:rPr>
          <w:rFonts w:ascii="Times New Roman" w:hAnsi="Times New Roman" w:cs="Times New Roman"/>
          <w:sz w:val="28"/>
          <w:szCs w:val="28"/>
        </w:rPr>
        <w:t>, если указанная плата взимается</w:t>
      </w:r>
      <w:r w:rsidR="00AE26C9" w:rsidRPr="00E9782E">
        <w:rPr>
          <w:rFonts w:ascii="Times New Roman" w:hAnsi="Times New Roman" w:cs="Times New Roman"/>
          <w:sz w:val="28"/>
          <w:szCs w:val="28"/>
        </w:rPr>
        <w:t>;</w:t>
      </w:r>
    </w:p>
    <w:p w:rsidR="00461034" w:rsidRPr="00E9782E" w:rsidRDefault="00461034" w:rsidP="0046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копия принятого до начала привлечения средств участников долевого строительства решения уполномоченного органа государственной власти субъекта Российской Федерации о снятии запрета на строительство объекта недвижимости, если оплата изменения вида разрешенного использования земельного участка </w:t>
      </w:r>
      <w:r w:rsidRPr="00E9782E">
        <w:rPr>
          <w:rFonts w:ascii="Times New Roman" w:hAnsi="Times New Roman" w:cs="Times New Roman"/>
          <w:sz w:val="28"/>
          <w:szCs w:val="28"/>
        </w:rPr>
        <w:lastRenderedPageBreak/>
        <w:t>осуществляется застройщиком после начала привлечения средств участников долевого строительства;</w:t>
      </w:r>
    </w:p>
    <w:p w:rsidR="00781A1B" w:rsidRPr="00E9782E" w:rsidRDefault="00781A1B" w:rsidP="00781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461034" w:rsidRPr="00E9782E">
        <w:rPr>
          <w:rFonts w:ascii="Times New Roman" w:hAnsi="Times New Roman" w:cs="Times New Roman"/>
          <w:sz w:val="28"/>
          <w:szCs w:val="28"/>
        </w:rPr>
        <w:t>, являющийся основани</w:t>
      </w:r>
      <w:r w:rsidR="004D0D52" w:rsidRPr="00E9782E">
        <w:rPr>
          <w:rFonts w:ascii="Times New Roman" w:hAnsi="Times New Roman" w:cs="Times New Roman"/>
          <w:sz w:val="28"/>
          <w:szCs w:val="28"/>
        </w:rPr>
        <w:t>е</w:t>
      </w:r>
      <w:r w:rsidR="00461034" w:rsidRPr="00E9782E">
        <w:rPr>
          <w:rFonts w:ascii="Times New Roman" w:hAnsi="Times New Roman" w:cs="Times New Roman"/>
          <w:sz w:val="28"/>
          <w:szCs w:val="28"/>
        </w:rPr>
        <w:t>м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461034" w:rsidRPr="00E9782E">
        <w:rPr>
          <w:rFonts w:ascii="Times New Roman" w:hAnsi="Times New Roman" w:cs="Times New Roman"/>
          <w:sz w:val="28"/>
          <w:szCs w:val="28"/>
        </w:rPr>
        <w:t>для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61034" w:rsidRPr="00E9782E">
        <w:rPr>
          <w:rFonts w:ascii="Times New Roman" w:hAnsi="Times New Roman" w:cs="Times New Roman"/>
          <w:sz w:val="28"/>
          <w:szCs w:val="28"/>
        </w:rPr>
        <w:t>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в бюджет соответствующего субъекта Российской Федерации платы за снятие запрета на строительство объекта недвижимости, если указанная плата взимается</w:t>
      </w:r>
      <w:r w:rsidR="00591EDA" w:rsidRPr="00E9782E">
        <w:rPr>
          <w:rFonts w:ascii="Times New Roman" w:hAnsi="Times New Roman" w:cs="Times New Roman"/>
          <w:sz w:val="28"/>
          <w:szCs w:val="28"/>
        </w:rPr>
        <w:t>.</w:t>
      </w:r>
    </w:p>
    <w:p w:rsidR="00BF796E" w:rsidRPr="00E9782E" w:rsidRDefault="006F0A7F" w:rsidP="00437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D51C5D" w:rsidRPr="00E9782E">
        <w:rPr>
          <w:rFonts w:ascii="Times New Roman" w:hAnsi="Times New Roman" w:cs="Times New Roman"/>
          <w:sz w:val="28"/>
          <w:szCs w:val="28"/>
        </w:rPr>
        <w:t>.4. П</w:t>
      </w:r>
      <w:r w:rsidR="00AF0EF5" w:rsidRPr="00E9782E">
        <w:rPr>
          <w:rFonts w:ascii="Times New Roman" w:hAnsi="Times New Roman" w:cs="Times New Roman"/>
          <w:sz w:val="28"/>
          <w:szCs w:val="28"/>
        </w:rPr>
        <w:t xml:space="preserve">ри </w:t>
      </w:r>
      <w:r w:rsidR="00546D2A" w:rsidRPr="00E9782E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AF0EF5" w:rsidRPr="00E9782E">
        <w:rPr>
          <w:rFonts w:ascii="Times New Roman" w:hAnsi="Times New Roman" w:cs="Times New Roman"/>
          <w:sz w:val="28"/>
          <w:szCs w:val="28"/>
        </w:rPr>
        <w:t>п</w:t>
      </w:r>
      <w:r w:rsidR="00BF796E" w:rsidRPr="00E9782E">
        <w:rPr>
          <w:rFonts w:ascii="Times New Roman" w:hAnsi="Times New Roman" w:cs="Times New Roman"/>
          <w:sz w:val="28"/>
          <w:szCs w:val="28"/>
        </w:rPr>
        <w:t>одготовк</w:t>
      </w:r>
      <w:r w:rsidR="00546D2A" w:rsidRPr="00E9782E">
        <w:rPr>
          <w:rFonts w:ascii="Times New Roman" w:hAnsi="Times New Roman" w:cs="Times New Roman"/>
          <w:sz w:val="28"/>
          <w:szCs w:val="28"/>
        </w:rPr>
        <w:t>и</w:t>
      </w:r>
      <w:r w:rsidR="00BF796E" w:rsidRPr="00E9782E">
        <w:rPr>
          <w:rFonts w:ascii="Times New Roman" w:hAnsi="Times New Roman" w:cs="Times New Roman"/>
          <w:sz w:val="28"/>
          <w:szCs w:val="28"/>
        </w:rPr>
        <w:t xml:space="preserve"> (разработк</w:t>
      </w:r>
      <w:r w:rsidR="00546D2A" w:rsidRPr="00E9782E">
        <w:rPr>
          <w:rFonts w:ascii="Times New Roman" w:hAnsi="Times New Roman" w:cs="Times New Roman"/>
          <w:sz w:val="28"/>
          <w:szCs w:val="28"/>
        </w:rPr>
        <w:t>и</w:t>
      </w:r>
      <w:r w:rsidR="00E9782E">
        <w:rPr>
          <w:rFonts w:ascii="Times New Roman" w:hAnsi="Times New Roman" w:cs="Times New Roman"/>
          <w:sz w:val="28"/>
          <w:szCs w:val="28"/>
        </w:rPr>
        <w:t xml:space="preserve">) проектной </w:t>
      </w:r>
      <w:r w:rsidR="00BF796E" w:rsidRPr="00E9782E">
        <w:rPr>
          <w:rFonts w:ascii="Times New Roman" w:hAnsi="Times New Roman" w:cs="Times New Roman"/>
          <w:sz w:val="28"/>
          <w:szCs w:val="28"/>
        </w:rPr>
        <w:t>документации</w:t>
      </w:r>
      <w:r w:rsidR="000A47CE" w:rsidRPr="00E9782E">
        <w:rPr>
          <w:rFonts w:ascii="Times New Roman" w:hAnsi="Times New Roman" w:cs="Times New Roman"/>
          <w:sz w:val="28"/>
          <w:szCs w:val="28"/>
        </w:rPr>
        <w:t>, выполнени</w:t>
      </w:r>
      <w:r w:rsidR="00AF0EF5" w:rsidRPr="00E9782E">
        <w:rPr>
          <w:rFonts w:ascii="Times New Roman" w:hAnsi="Times New Roman" w:cs="Times New Roman"/>
          <w:sz w:val="28"/>
          <w:szCs w:val="28"/>
        </w:rPr>
        <w:t>и</w:t>
      </w:r>
      <w:r w:rsidR="000A47CE" w:rsidRPr="00E9782E">
        <w:rPr>
          <w:rFonts w:ascii="Times New Roman" w:hAnsi="Times New Roman" w:cs="Times New Roman"/>
          <w:sz w:val="28"/>
          <w:szCs w:val="28"/>
        </w:rPr>
        <w:t xml:space="preserve"> инженерных изысканий для строительства объекта недвижимости, проведени</w:t>
      </w:r>
      <w:r w:rsidR="00AF0EF5" w:rsidRPr="00E9782E">
        <w:rPr>
          <w:rFonts w:ascii="Times New Roman" w:hAnsi="Times New Roman" w:cs="Times New Roman"/>
          <w:sz w:val="28"/>
          <w:szCs w:val="28"/>
        </w:rPr>
        <w:t>и</w:t>
      </w:r>
      <w:r w:rsidR="00E9782E">
        <w:rPr>
          <w:rFonts w:ascii="Times New Roman" w:hAnsi="Times New Roman" w:cs="Times New Roman"/>
          <w:sz w:val="28"/>
          <w:szCs w:val="28"/>
        </w:rPr>
        <w:t xml:space="preserve"> экспертизы проектной</w:t>
      </w:r>
      <w:r w:rsidR="000A47CE" w:rsidRPr="00E9782E">
        <w:rPr>
          <w:rFonts w:ascii="Times New Roman" w:hAnsi="Times New Roman" w:cs="Times New Roman"/>
          <w:sz w:val="28"/>
          <w:szCs w:val="28"/>
        </w:rPr>
        <w:t xml:space="preserve">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</w:t>
      </w:r>
      <w:r w:rsidR="00AF0EF5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D39" w:rsidRPr="00E9782E" w:rsidRDefault="00E9782E" w:rsidP="00437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D2D39" w:rsidRPr="00E9782E">
        <w:rPr>
          <w:rFonts w:ascii="Times New Roman" w:hAnsi="Times New Roman" w:cs="Times New Roman"/>
          <w:sz w:val="28"/>
          <w:szCs w:val="28"/>
        </w:rPr>
        <w:t>с проектной организацией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E2" w:rsidRPr="00E9782E">
        <w:rPr>
          <w:rFonts w:ascii="Times New Roman" w:hAnsi="Times New Roman" w:cs="Times New Roman"/>
          <w:sz w:val="28"/>
          <w:szCs w:val="28"/>
        </w:rPr>
        <w:t>р</w:t>
      </w:r>
      <w:r w:rsidR="00BD2D39" w:rsidRPr="00E9782E">
        <w:rPr>
          <w:rFonts w:ascii="Times New Roman" w:hAnsi="Times New Roman" w:cs="Times New Roman"/>
          <w:sz w:val="28"/>
          <w:szCs w:val="28"/>
        </w:rPr>
        <w:t>азработке проектной документации</w:t>
      </w:r>
      <w:r w:rsidR="00546D2A" w:rsidRPr="00E9782E">
        <w:rPr>
          <w:rFonts w:ascii="Times New Roman" w:hAnsi="Times New Roman" w:cs="Times New Roman"/>
          <w:sz w:val="28"/>
          <w:szCs w:val="28"/>
        </w:rPr>
        <w:t>, если оплата указанн</w:t>
      </w:r>
      <w:r w:rsidR="004D0D52" w:rsidRPr="00E9782E">
        <w:rPr>
          <w:rFonts w:ascii="Times New Roman" w:hAnsi="Times New Roman" w:cs="Times New Roman"/>
          <w:sz w:val="28"/>
          <w:szCs w:val="28"/>
        </w:rPr>
        <w:t>ого</w:t>
      </w:r>
      <w:r w:rsidR="00546D2A" w:rsidRPr="00E9782E">
        <w:rPr>
          <w:rFonts w:ascii="Times New Roman" w:hAnsi="Times New Roman" w:cs="Times New Roman"/>
          <w:sz w:val="28"/>
          <w:szCs w:val="28"/>
        </w:rPr>
        <w:t xml:space="preserve"> вид</w:t>
      </w:r>
      <w:r w:rsidR="004D0D52" w:rsidRPr="00E9782E">
        <w:rPr>
          <w:rFonts w:ascii="Times New Roman" w:hAnsi="Times New Roman" w:cs="Times New Roman"/>
          <w:sz w:val="28"/>
          <w:szCs w:val="28"/>
        </w:rPr>
        <w:t>а</w:t>
      </w:r>
      <w:r w:rsidR="00546D2A" w:rsidRPr="00E9782E">
        <w:rPr>
          <w:rFonts w:ascii="Times New Roman" w:hAnsi="Times New Roman" w:cs="Times New Roman"/>
          <w:sz w:val="28"/>
          <w:szCs w:val="28"/>
        </w:rPr>
        <w:t xml:space="preserve"> работ осуществляется застрой</w:t>
      </w:r>
      <w:r>
        <w:rPr>
          <w:rFonts w:ascii="Times New Roman" w:hAnsi="Times New Roman" w:cs="Times New Roman"/>
          <w:sz w:val="28"/>
          <w:szCs w:val="28"/>
        </w:rPr>
        <w:t xml:space="preserve">щиком после начала привлечения </w:t>
      </w:r>
      <w:r w:rsidR="00546D2A" w:rsidRPr="00E9782E">
        <w:rPr>
          <w:rFonts w:ascii="Times New Roman" w:hAnsi="Times New Roman" w:cs="Times New Roman"/>
          <w:sz w:val="28"/>
          <w:szCs w:val="28"/>
        </w:rPr>
        <w:t xml:space="preserve">средств участников долевого строительства; </w:t>
      </w:r>
    </w:p>
    <w:p w:rsidR="00BD2D39" w:rsidRPr="00E9782E" w:rsidRDefault="00BD2D39" w:rsidP="00437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акты приемки выполненных работ по подготовке проектной</w:t>
      </w:r>
      <w:r w:rsidR="00546D2A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>документации</w:t>
      </w:r>
      <w:r w:rsidR="00AE5F92" w:rsidRPr="00E9782E">
        <w:rPr>
          <w:rFonts w:ascii="Times New Roman" w:hAnsi="Times New Roman" w:cs="Times New Roman"/>
          <w:sz w:val="28"/>
          <w:szCs w:val="28"/>
        </w:rPr>
        <w:t>;</w:t>
      </w:r>
    </w:p>
    <w:p w:rsidR="00AE5F92" w:rsidRPr="00E9782E" w:rsidRDefault="00AE5F92" w:rsidP="00AE5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справки о стоимости выполненных работ по подготовке проектной документации;</w:t>
      </w:r>
    </w:p>
    <w:p w:rsidR="00C72E69" w:rsidRPr="00E9782E" w:rsidRDefault="00A753E2" w:rsidP="00C72E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546D2A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C72E69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46D2A" w:rsidRPr="00E9782E">
        <w:rPr>
          <w:rFonts w:ascii="Times New Roman" w:hAnsi="Times New Roman" w:cs="Times New Roman"/>
          <w:sz w:val="28"/>
          <w:szCs w:val="28"/>
        </w:rPr>
        <w:t>ы</w:t>
      </w:r>
      <w:r w:rsidR="00C72E69" w:rsidRPr="00E9782E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E9782E">
        <w:rPr>
          <w:rFonts w:ascii="Times New Roman" w:hAnsi="Times New Roman" w:cs="Times New Roman"/>
          <w:sz w:val="28"/>
          <w:szCs w:val="28"/>
        </w:rPr>
        <w:t xml:space="preserve"> работ по подготовке проектной </w:t>
      </w:r>
      <w:r w:rsidR="00C72E69" w:rsidRPr="00E9782E">
        <w:rPr>
          <w:rFonts w:ascii="Times New Roman" w:hAnsi="Times New Roman" w:cs="Times New Roman"/>
          <w:sz w:val="28"/>
          <w:szCs w:val="28"/>
        </w:rPr>
        <w:t>документации</w:t>
      </w:r>
      <w:r w:rsidR="00546D2A" w:rsidRPr="00E9782E">
        <w:rPr>
          <w:rFonts w:ascii="Times New Roman" w:hAnsi="Times New Roman" w:cs="Times New Roman"/>
          <w:sz w:val="28"/>
          <w:szCs w:val="28"/>
        </w:rPr>
        <w:t>.</w:t>
      </w:r>
    </w:p>
    <w:p w:rsidR="00A00CE1" w:rsidRPr="00E9782E" w:rsidRDefault="006F0A7F" w:rsidP="0022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D51C5D" w:rsidRPr="00E9782E">
        <w:rPr>
          <w:rFonts w:ascii="Times New Roman" w:hAnsi="Times New Roman" w:cs="Times New Roman"/>
          <w:sz w:val="28"/>
          <w:szCs w:val="28"/>
        </w:rPr>
        <w:t>.5.</w:t>
      </w:r>
      <w:r w:rsidR="00811436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D51C5D" w:rsidRPr="00E9782E">
        <w:rPr>
          <w:rFonts w:ascii="Times New Roman" w:hAnsi="Times New Roman" w:cs="Times New Roman"/>
          <w:sz w:val="28"/>
          <w:szCs w:val="28"/>
        </w:rPr>
        <w:t>П</w:t>
      </w:r>
      <w:r w:rsidR="00811436" w:rsidRPr="00E9782E">
        <w:rPr>
          <w:rFonts w:ascii="Times New Roman" w:hAnsi="Times New Roman" w:cs="Times New Roman"/>
          <w:sz w:val="28"/>
          <w:szCs w:val="28"/>
        </w:rPr>
        <w:t>ри</w:t>
      </w:r>
      <w:r w:rsidR="00A00CE1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811436" w:rsidRPr="00E9782E">
        <w:rPr>
          <w:rFonts w:ascii="Times New Roman" w:hAnsi="Times New Roman" w:cs="Times New Roman"/>
          <w:sz w:val="28"/>
          <w:szCs w:val="28"/>
        </w:rPr>
        <w:t>с</w:t>
      </w:r>
      <w:r w:rsidR="00A00CE1" w:rsidRPr="00E9782E">
        <w:rPr>
          <w:rFonts w:ascii="Times New Roman" w:hAnsi="Times New Roman" w:cs="Times New Roman"/>
          <w:sz w:val="28"/>
          <w:szCs w:val="28"/>
        </w:rPr>
        <w:t>троительств</w:t>
      </w:r>
      <w:r w:rsidR="00811436" w:rsidRPr="00E9782E">
        <w:rPr>
          <w:rFonts w:ascii="Times New Roman" w:hAnsi="Times New Roman" w:cs="Times New Roman"/>
          <w:sz w:val="28"/>
          <w:szCs w:val="28"/>
        </w:rPr>
        <w:t>е</w:t>
      </w:r>
      <w:r w:rsidR="00A00CE1" w:rsidRPr="00E9782E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811436" w:rsidRPr="00E9782E">
        <w:rPr>
          <w:rFonts w:ascii="Times New Roman" w:hAnsi="Times New Roman" w:cs="Times New Roman"/>
          <w:sz w:val="28"/>
          <w:szCs w:val="28"/>
        </w:rPr>
        <w:t>и</w:t>
      </w:r>
      <w:r w:rsidR="00A00CE1" w:rsidRPr="00E9782E">
        <w:rPr>
          <w:rFonts w:ascii="Times New Roman" w:hAnsi="Times New Roman" w:cs="Times New Roman"/>
          <w:sz w:val="28"/>
          <w:szCs w:val="28"/>
        </w:rPr>
        <w:t>) в границах земельного участка сетей инженерно-технического обеспечения для цели технологического присоединения объекта недвижимости</w:t>
      </w:r>
      <w:r w:rsidR="00811436" w:rsidRPr="00E9782E">
        <w:rPr>
          <w:rFonts w:ascii="Times New Roman" w:hAnsi="Times New Roman" w:cs="Times New Roman"/>
          <w:sz w:val="28"/>
          <w:szCs w:val="28"/>
        </w:rPr>
        <w:t>:</w:t>
      </w:r>
    </w:p>
    <w:p w:rsidR="00A00CE1" w:rsidRPr="00E9782E" w:rsidRDefault="0034603B" w:rsidP="0022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D51C5D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D51C5D" w:rsidRPr="00E9782E">
        <w:rPr>
          <w:rFonts w:ascii="Times New Roman" w:hAnsi="Times New Roman" w:cs="Times New Roman"/>
          <w:sz w:val="28"/>
          <w:szCs w:val="28"/>
        </w:rPr>
        <w:t>.4 нас</w:t>
      </w:r>
      <w:r w:rsidRPr="00E9782E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>, содержание и назначение которых соответствует цели строительства (реконструкции) сетей инж</w:t>
      </w:r>
      <w:r w:rsidR="00025176" w:rsidRPr="00E9782E"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67524B" w:rsidRPr="00E9782E" w:rsidRDefault="006F0A7F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171082" w:rsidRPr="00E9782E">
        <w:rPr>
          <w:rFonts w:ascii="Times New Roman" w:hAnsi="Times New Roman" w:cs="Times New Roman"/>
          <w:sz w:val="28"/>
          <w:szCs w:val="28"/>
        </w:rPr>
        <w:t>.6. П</w:t>
      </w:r>
      <w:r w:rsidR="00364DCF" w:rsidRPr="00E9782E">
        <w:rPr>
          <w:rFonts w:ascii="Times New Roman" w:hAnsi="Times New Roman" w:cs="Times New Roman"/>
          <w:sz w:val="28"/>
          <w:szCs w:val="28"/>
        </w:rPr>
        <w:t>ри в</w:t>
      </w:r>
      <w:r w:rsidR="0067524B" w:rsidRPr="00E9782E">
        <w:rPr>
          <w:rFonts w:ascii="Times New Roman" w:hAnsi="Times New Roman" w:cs="Times New Roman"/>
          <w:sz w:val="28"/>
          <w:szCs w:val="28"/>
        </w:rPr>
        <w:t>несени</w:t>
      </w:r>
      <w:r w:rsidR="00364DCF" w:rsidRPr="00E9782E">
        <w:rPr>
          <w:rFonts w:ascii="Times New Roman" w:hAnsi="Times New Roman" w:cs="Times New Roman"/>
          <w:sz w:val="28"/>
          <w:szCs w:val="28"/>
        </w:rPr>
        <w:t>и</w:t>
      </w:r>
      <w:r w:rsidR="0067524B" w:rsidRPr="00E9782E">
        <w:rPr>
          <w:rFonts w:ascii="Times New Roman" w:hAnsi="Times New Roman" w:cs="Times New Roman"/>
          <w:sz w:val="28"/>
          <w:szCs w:val="28"/>
        </w:rPr>
        <w:t xml:space="preserve"> платы за подключение (технологическое присоединение) объекта недвижимости к сетям инженерно-технического обеспечения</w:t>
      </w:r>
      <w:r w:rsidR="00364DCF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24B" w:rsidRPr="00E9782E" w:rsidRDefault="0067524B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(договоры) о технологическом присоединении объекта недвижимости к соответствующим сетям ин</w:t>
      </w:r>
      <w:r w:rsidR="004A14AE" w:rsidRPr="00E9782E">
        <w:rPr>
          <w:rFonts w:ascii="Times New Roman" w:hAnsi="Times New Roman" w:cs="Times New Roman"/>
          <w:sz w:val="28"/>
          <w:szCs w:val="28"/>
        </w:rPr>
        <w:t>женерно-технического обеспечения;</w:t>
      </w:r>
    </w:p>
    <w:p w:rsidR="004A14AE" w:rsidRPr="00E9782E" w:rsidRDefault="00E9216D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акт (акты) об осуществлении технологического присоединения </w:t>
      </w:r>
      <w:r w:rsidR="004A14AE" w:rsidRPr="00E9782E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B71CED" w:rsidRPr="00E9782E" w:rsidRDefault="00A753E2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546D2A" w:rsidRPr="00E9782E">
        <w:rPr>
          <w:rFonts w:ascii="Times New Roman" w:hAnsi="Times New Roman" w:cs="Times New Roman"/>
          <w:sz w:val="28"/>
          <w:szCs w:val="28"/>
        </w:rPr>
        <w:t>, являющиеся основанием для оплаты</w:t>
      </w:r>
      <w:r w:rsidR="00B71CED" w:rsidRPr="00E9782E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9D1B23" w:rsidRPr="00E9782E">
        <w:rPr>
          <w:rFonts w:ascii="Times New Roman" w:hAnsi="Times New Roman" w:cs="Times New Roman"/>
          <w:sz w:val="28"/>
          <w:szCs w:val="28"/>
        </w:rPr>
        <w:t>го</w:t>
      </w:r>
      <w:r w:rsidR="00B71CED" w:rsidRPr="00E9782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9D1B23" w:rsidRPr="00E9782E">
        <w:rPr>
          <w:rFonts w:ascii="Times New Roman" w:hAnsi="Times New Roman" w:cs="Times New Roman"/>
          <w:sz w:val="28"/>
          <w:szCs w:val="28"/>
        </w:rPr>
        <w:t>я</w:t>
      </w:r>
      <w:r w:rsidR="00B71CED" w:rsidRPr="00E9782E">
        <w:rPr>
          <w:rFonts w:ascii="Times New Roman" w:hAnsi="Times New Roman" w:cs="Times New Roman"/>
          <w:sz w:val="28"/>
          <w:szCs w:val="28"/>
        </w:rPr>
        <w:t xml:space="preserve"> объекта недвижимости к сетям инженерно-технического обеспечения</w:t>
      </w:r>
      <w:r w:rsidR="00657A77" w:rsidRPr="00E9782E">
        <w:rPr>
          <w:rFonts w:ascii="Times New Roman" w:hAnsi="Times New Roman" w:cs="Times New Roman"/>
          <w:sz w:val="28"/>
          <w:szCs w:val="28"/>
        </w:rPr>
        <w:t>, в том числе при поэтапной его оплате</w:t>
      </w:r>
      <w:r w:rsidR="00B71CED" w:rsidRPr="00E9782E">
        <w:rPr>
          <w:rFonts w:ascii="Times New Roman" w:hAnsi="Times New Roman" w:cs="Times New Roman"/>
          <w:sz w:val="28"/>
          <w:szCs w:val="28"/>
        </w:rPr>
        <w:t>.</w:t>
      </w:r>
    </w:p>
    <w:p w:rsidR="00B71CED" w:rsidRPr="00E9782E" w:rsidRDefault="006F0A7F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171082" w:rsidRPr="00E9782E">
        <w:rPr>
          <w:rFonts w:ascii="Times New Roman" w:hAnsi="Times New Roman" w:cs="Times New Roman"/>
          <w:sz w:val="28"/>
          <w:szCs w:val="28"/>
        </w:rPr>
        <w:t xml:space="preserve">.7. В </w:t>
      </w:r>
      <w:r w:rsidR="00A01305" w:rsidRPr="00E9782E">
        <w:rPr>
          <w:rFonts w:ascii="Times New Roman" w:hAnsi="Times New Roman" w:cs="Times New Roman"/>
          <w:sz w:val="28"/>
          <w:szCs w:val="28"/>
        </w:rPr>
        <w:t>отношении п</w:t>
      </w:r>
      <w:r w:rsidR="00B71CED" w:rsidRPr="00E9782E">
        <w:rPr>
          <w:rFonts w:ascii="Times New Roman" w:hAnsi="Times New Roman" w:cs="Times New Roman"/>
          <w:sz w:val="28"/>
          <w:szCs w:val="28"/>
        </w:rPr>
        <w:t>латеж</w:t>
      </w:r>
      <w:r w:rsidR="00A01305" w:rsidRPr="00E9782E">
        <w:rPr>
          <w:rFonts w:ascii="Times New Roman" w:hAnsi="Times New Roman" w:cs="Times New Roman"/>
          <w:sz w:val="28"/>
          <w:szCs w:val="28"/>
        </w:rPr>
        <w:t>ей</w:t>
      </w:r>
      <w:r w:rsidR="00B71CED" w:rsidRPr="00E9782E">
        <w:rPr>
          <w:rFonts w:ascii="Times New Roman" w:hAnsi="Times New Roman" w:cs="Times New Roman"/>
          <w:sz w:val="28"/>
          <w:szCs w:val="28"/>
        </w:rPr>
        <w:t xml:space="preserve"> по заключенному в соответствии с законодательством о градостроительной деятельности договору об освоении территории в целях строительства стандартного жилья, если строительство стандартного жилья по этому договору осуществляется с привлечением денежных средств участников долевого строительства</w:t>
      </w:r>
      <w:r w:rsidR="00A01305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1DB" w:rsidRPr="00E9782E" w:rsidRDefault="005731DB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стандартного жилья;</w:t>
      </w:r>
    </w:p>
    <w:p w:rsidR="005731DB" w:rsidRPr="00E9782E" w:rsidRDefault="005731DB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71082" w:rsidRPr="00E9782E">
        <w:rPr>
          <w:rFonts w:ascii="Times New Roman" w:hAnsi="Times New Roman" w:cs="Times New Roman"/>
          <w:sz w:val="28"/>
          <w:szCs w:val="28"/>
        </w:rPr>
        <w:t>п</w:t>
      </w:r>
      <w:r w:rsidRPr="00E9782E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71082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71082" w:rsidRPr="00E9782E">
        <w:rPr>
          <w:rFonts w:ascii="Times New Roman" w:hAnsi="Times New Roman" w:cs="Times New Roman"/>
          <w:sz w:val="28"/>
          <w:szCs w:val="28"/>
        </w:rPr>
        <w:t>.6 настоя</w:t>
      </w:r>
      <w:r w:rsidRPr="00E9782E">
        <w:rPr>
          <w:rFonts w:ascii="Times New Roman" w:hAnsi="Times New Roman" w:cs="Times New Roman"/>
          <w:sz w:val="28"/>
          <w:szCs w:val="28"/>
        </w:rPr>
        <w:t xml:space="preserve">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 xml:space="preserve">, содержание и назначение которых </w:t>
      </w:r>
      <w:r w:rsidR="006F2B71" w:rsidRPr="00E9782E">
        <w:rPr>
          <w:rFonts w:ascii="Times New Roman" w:hAnsi="Times New Roman" w:cs="Times New Roman"/>
          <w:sz w:val="28"/>
          <w:szCs w:val="28"/>
        </w:rPr>
        <w:t>соответствует цели выполнения застройщиком договора об освоении территории в целях строительства стандартного жилья;</w:t>
      </w:r>
    </w:p>
    <w:p w:rsidR="006F2B71" w:rsidRPr="00E9782E" w:rsidRDefault="006F2B71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42288" w:rsidRPr="00E9782E">
        <w:rPr>
          <w:rFonts w:ascii="Times New Roman" w:hAnsi="Times New Roman" w:cs="Times New Roman"/>
          <w:sz w:val="28"/>
          <w:szCs w:val="28"/>
        </w:rPr>
        <w:t xml:space="preserve">(договоры) </w:t>
      </w:r>
      <w:r w:rsidRPr="00E9782E">
        <w:rPr>
          <w:rFonts w:ascii="Times New Roman" w:hAnsi="Times New Roman" w:cs="Times New Roman"/>
          <w:sz w:val="28"/>
          <w:szCs w:val="28"/>
        </w:rPr>
        <w:t xml:space="preserve">подряда на осуществление мероприятий по благоустройству земельного участка, предоставленного по договору об освоении территории в целях строительства стандартного жилья, а также справки о стоимости выполненных работ по благоустройству земельного участка, акты приемки </w:t>
      </w:r>
      <w:r w:rsidRPr="00E9782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работ по благоустройству земельного участка,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BC39AD" w:rsidRPr="00E9782E">
        <w:rPr>
          <w:rFonts w:ascii="Times New Roman" w:hAnsi="Times New Roman" w:cs="Times New Roman"/>
          <w:sz w:val="28"/>
          <w:szCs w:val="28"/>
        </w:rPr>
        <w:t xml:space="preserve">, являющиеся основанием для оплаты </w:t>
      </w:r>
      <w:r w:rsidR="001E48BD" w:rsidRPr="00E9782E">
        <w:rPr>
          <w:rFonts w:ascii="Times New Roman" w:hAnsi="Times New Roman" w:cs="Times New Roman"/>
          <w:sz w:val="28"/>
          <w:szCs w:val="28"/>
        </w:rPr>
        <w:t>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403992" w:rsidRPr="00E9782E" w:rsidRDefault="00403992" w:rsidP="00B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банковская гарантия или договор поручительства, если договором об освоении территории в целях строительства стандартного жилья предусмотрено предоставление застройщиком такого вида обеспечения исполнения его обязательств по указанному договору, а также </w:t>
      </w:r>
      <w:r w:rsidR="00495630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BC39AD" w:rsidRPr="00E9782E">
        <w:rPr>
          <w:rFonts w:ascii="Times New Roman" w:hAnsi="Times New Roman" w:cs="Times New Roman"/>
          <w:sz w:val="28"/>
          <w:szCs w:val="28"/>
        </w:rPr>
        <w:t xml:space="preserve">, являющиеся основанием для выплаты </w:t>
      </w:r>
      <w:r w:rsidRPr="00E9782E">
        <w:rPr>
          <w:rFonts w:ascii="Times New Roman" w:hAnsi="Times New Roman" w:cs="Times New Roman"/>
          <w:sz w:val="28"/>
          <w:szCs w:val="28"/>
        </w:rPr>
        <w:t>застройщиком вознаграждения банку-гарант</w:t>
      </w:r>
      <w:r w:rsidR="001E48BD" w:rsidRPr="00E9782E">
        <w:rPr>
          <w:rFonts w:ascii="Times New Roman" w:hAnsi="Times New Roman" w:cs="Times New Roman"/>
          <w:sz w:val="28"/>
          <w:szCs w:val="28"/>
        </w:rPr>
        <w:t>у или вознаграждения поручителю.</w:t>
      </w:r>
    </w:p>
    <w:p w:rsidR="00B366A9" w:rsidRPr="00E9782E" w:rsidRDefault="006F0A7F" w:rsidP="00B3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.8. В</w:t>
      </w:r>
      <w:r w:rsidR="007D5E82" w:rsidRPr="00E9782E">
        <w:rPr>
          <w:rFonts w:ascii="Times New Roman" w:hAnsi="Times New Roman" w:cs="Times New Roman"/>
          <w:sz w:val="28"/>
          <w:szCs w:val="28"/>
        </w:rPr>
        <w:t xml:space="preserve"> отношении п</w:t>
      </w:r>
      <w:r w:rsidR="0088054C" w:rsidRPr="00E9782E">
        <w:rPr>
          <w:rFonts w:ascii="Times New Roman" w:hAnsi="Times New Roman" w:cs="Times New Roman"/>
          <w:sz w:val="28"/>
          <w:szCs w:val="28"/>
        </w:rPr>
        <w:t>латеж</w:t>
      </w:r>
      <w:r w:rsidR="007D5E82" w:rsidRPr="00E9782E">
        <w:rPr>
          <w:rFonts w:ascii="Times New Roman" w:hAnsi="Times New Roman" w:cs="Times New Roman"/>
          <w:sz w:val="28"/>
          <w:szCs w:val="28"/>
        </w:rPr>
        <w:t>ей</w:t>
      </w:r>
      <w:r w:rsidR="0088054C" w:rsidRPr="00E9782E">
        <w:rPr>
          <w:rFonts w:ascii="Times New Roman" w:hAnsi="Times New Roman" w:cs="Times New Roman"/>
          <w:sz w:val="28"/>
          <w:szCs w:val="28"/>
        </w:rPr>
        <w:t xml:space="preserve"> по заключенному в соответствии с законодательством о градостроительной деятельности договору о развитии застроенной территории, если строительство объекта (объектов) недвижимости осуществляется застройщиком на земельном участке (участках), предоставленном застройщику на основании указанного договора и в границах застроенной территории</w:t>
      </w:r>
      <w:r w:rsidR="007D5E82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D01" w:rsidRPr="00E9782E" w:rsidRDefault="00646D01" w:rsidP="00B3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</w:p>
    <w:p w:rsidR="002A182C" w:rsidRPr="00E9782E" w:rsidRDefault="002A182C" w:rsidP="002A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Pr="00E9782E">
        <w:rPr>
          <w:rFonts w:ascii="Times New Roman" w:hAnsi="Times New Roman" w:cs="Times New Roman"/>
          <w:sz w:val="28"/>
          <w:szCs w:val="28"/>
        </w:rPr>
        <w:t xml:space="preserve">.6 настоящего Состава документов, содержание и назначение которых соответствует цели строительства (создания) застройщиком на застраиваемой территории многоквартирного дома (домов) и (или) иного объекта (объектов) недвижимости, включающего объекты долевого строительства, в соответствии с проектом планировки застраиваемой территории и договором о развитии застроенной территории; </w:t>
      </w:r>
    </w:p>
    <w:p w:rsidR="00F51528" w:rsidRPr="00E9782E" w:rsidRDefault="00F51528" w:rsidP="0064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.1 -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 xml:space="preserve">, содержание и назначение которых соответствует цели выполнения застройщиком установленной в статье 18.1 Федерального закона обязанности по строительству (реконструкции) объекта социальной инфраструктуры за счет денежных средств, уплачиваемых участниками долевого строительства, либо за счет целевого </w:t>
      </w:r>
      <w:proofErr w:type="gramStart"/>
      <w:r w:rsidRPr="00E9782E">
        <w:rPr>
          <w:rFonts w:ascii="Times New Roman" w:hAnsi="Times New Roman" w:cs="Times New Roman"/>
          <w:sz w:val="28"/>
          <w:szCs w:val="28"/>
        </w:rPr>
        <w:t>кредита  с</w:t>
      </w:r>
      <w:proofErr w:type="gramEnd"/>
      <w:r w:rsidRPr="00E9782E">
        <w:rPr>
          <w:rFonts w:ascii="Times New Roman" w:hAnsi="Times New Roman" w:cs="Times New Roman"/>
          <w:sz w:val="28"/>
          <w:szCs w:val="28"/>
        </w:rPr>
        <w:t xml:space="preserve"> уплатой процентов и основной суммы долга за счет денежных средств, уплачиваемых участниками долевого строительства; </w:t>
      </w:r>
    </w:p>
    <w:p w:rsidR="007F13C0" w:rsidRPr="00E9782E" w:rsidRDefault="007F13C0" w:rsidP="007F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(договоры) на выполнение подрядных работ по подготовке проекта планировки застроенной территории, включая проект межевания застроенной территории, а также справки о стоимости выполненных работ по </w:t>
      </w:r>
      <w:r w:rsidR="00555CB8" w:rsidRPr="00E9782E">
        <w:rPr>
          <w:rFonts w:ascii="Times New Roman" w:hAnsi="Times New Roman" w:cs="Times New Roman"/>
          <w:sz w:val="28"/>
          <w:szCs w:val="28"/>
        </w:rPr>
        <w:t>подготовке указанных проектов</w:t>
      </w:r>
      <w:r w:rsidRPr="00E9782E">
        <w:rPr>
          <w:rFonts w:ascii="Times New Roman" w:hAnsi="Times New Roman" w:cs="Times New Roman"/>
          <w:sz w:val="28"/>
          <w:szCs w:val="28"/>
        </w:rPr>
        <w:t xml:space="preserve">, акты приемки выполненных работ,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9D1B23" w:rsidRPr="00E9782E">
        <w:rPr>
          <w:rFonts w:ascii="Times New Roman" w:hAnsi="Times New Roman" w:cs="Times New Roman"/>
          <w:sz w:val="28"/>
          <w:szCs w:val="28"/>
        </w:rPr>
        <w:t xml:space="preserve">, являющиеся основанием для </w:t>
      </w:r>
      <w:r w:rsidR="001E48BD" w:rsidRPr="00E9782E">
        <w:rPr>
          <w:rFonts w:ascii="Times New Roman" w:hAnsi="Times New Roman" w:cs="Times New Roman"/>
          <w:sz w:val="28"/>
          <w:szCs w:val="28"/>
        </w:rPr>
        <w:t>оплат</w:t>
      </w:r>
      <w:r w:rsidR="009D1B23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4A14AE" w:rsidRPr="00E9782E" w:rsidRDefault="00555CB8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договоры купли-продажи благоустроенных жилых помещений с целью передачи их в государственную или муниципальную собственность, право собственности на которые зарегистрировано за застройщиком, а также акты приема-передачи указанных жилых помещений,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BC39AD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5B04BF" w:rsidRPr="00E9782E">
        <w:rPr>
          <w:rFonts w:ascii="Times New Roman" w:hAnsi="Times New Roman" w:cs="Times New Roman"/>
          <w:sz w:val="28"/>
          <w:szCs w:val="28"/>
        </w:rPr>
        <w:t>для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9D1B23" w:rsidRPr="00E9782E">
        <w:rPr>
          <w:rFonts w:ascii="Times New Roman" w:hAnsi="Times New Roman" w:cs="Times New Roman"/>
          <w:sz w:val="28"/>
          <w:szCs w:val="28"/>
        </w:rPr>
        <w:t>у</w:t>
      </w:r>
      <w:r w:rsidRPr="00E9782E">
        <w:rPr>
          <w:rFonts w:ascii="Times New Roman" w:hAnsi="Times New Roman" w:cs="Times New Roman"/>
          <w:sz w:val="28"/>
          <w:szCs w:val="28"/>
        </w:rPr>
        <w:t>плат</w:t>
      </w:r>
      <w:r w:rsidR="009D1B23" w:rsidRPr="00E9782E">
        <w:rPr>
          <w:rFonts w:ascii="Times New Roman" w:hAnsi="Times New Roman" w:cs="Times New Roman"/>
          <w:sz w:val="28"/>
          <w:szCs w:val="28"/>
        </w:rPr>
        <w:t>ы</w:t>
      </w:r>
      <w:r w:rsidRPr="00E9782E">
        <w:rPr>
          <w:rFonts w:ascii="Times New Roman" w:hAnsi="Times New Roman" w:cs="Times New Roman"/>
          <w:sz w:val="28"/>
          <w:szCs w:val="28"/>
        </w:rPr>
        <w:t xml:space="preserve"> цены договоров купли-продажи жилых помещений;</w:t>
      </w:r>
    </w:p>
    <w:p w:rsidR="00555CB8" w:rsidRPr="00E9782E" w:rsidRDefault="00555CB8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договоры оказания </w:t>
      </w:r>
      <w:r w:rsidR="00E22C9A" w:rsidRPr="00E9782E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Pr="00E9782E">
        <w:rPr>
          <w:rFonts w:ascii="Times New Roman" w:hAnsi="Times New Roman" w:cs="Times New Roman"/>
          <w:sz w:val="28"/>
          <w:szCs w:val="28"/>
        </w:rPr>
        <w:t>услуг по приобретению застройщиком</w:t>
      </w:r>
      <w:r w:rsidR="00E22C9A" w:rsidRPr="00E9782E">
        <w:rPr>
          <w:rFonts w:ascii="Times New Roman" w:hAnsi="Times New Roman" w:cs="Times New Roman"/>
          <w:sz w:val="28"/>
          <w:szCs w:val="28"/>
        </w:rPr>
        <w:t xml:space="preserve"> благоустроенных жилых помещений с целью передачи их в государственную или муниципальную собственность, а также акты оказания таких услуг,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CE20ED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="00E22C9A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9D1B23" w:rsidRPr="00E9782E">
        <w:rPr>
          <w:rFonts w:ascii="Times New Roman" w:hAnsi="Times New Roman" w:cs="Times New Roman"/>
          <w:sz w:val="28"/>
          <w:szCs w:val="28"/>
        </w:rPr>
        <w:t xml:space="preserve">для </w:t>
      </w:r>
      <w:r w:rsidR="00E22C9A" w:rsidRPr="00E9782E">
        <w:rPr>
          <w:rFonts w:ascii="Times New Roman" w:hAnsi="Times New Roman" w:cs="Times New Roman"/>
          <w:sz w:val="28"/>
          <w:szCs w:val="28"/>
        </w:rPr>
        <w:t>оплат</w:t>
      </w:r>
      <w:r w:rsidR="00CE20ED" w:rsidRPr="00E9782E">
        <w:rPr>
          <w:rFonts w:ascii="Times New Roman" w:hAnsi="Times New Roman" w:cs="Times New Roman"/>
          <w:sz w:val="28"/>
          <w:szCs w:val="28"/>
        </w:rPr>
        <w:t>ы</w:t>
      </w:r>
      <w:r w:rsidR="00E22C9A" w:rsidRPr="00E9782E">
        <w:rPr>
          <w:rFonts w:ascii="Times New Roman" w:hAnsi="Times New Roman" w:cs="Times New Roman"/>
          <w:sz w:val="28"/>
          <w:szCs w:val="28"/>
        </w:rPr>
        <w:t xml:space="preserve"> застройщиком указанных услуг;</w:t>
      </w:r>
    </w:p>
    <w:p w:rsidR="00E22C9A" w:rsidRPr="00E9782E" w:rsidRDefault="009A4AEC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решение (выписка из решения) органа местного самоуправления о размере подлежащего уплате застройщиком возмещения за изымаемые жилые помещения в многоквартирных домах, признанных аварийными и подлежащими сносу и расположенных на застроенной территории, и земельные участки, на которых </w:t>
      </w:r>
      <w:r w:rsidRPr="00E9782E">
        <w:rPr>
          <w:rFonts w:ascii="Times New Roman" w:hAnsi="Times New Roman" w:cs="Times New Roman"/>
          <w:sz w:val="28"/>
          <w:szCs w:val="28"/>
        </w:rPr>
        <w:lastRenderedPageBreak/>
        <w:t>расположены такие многоквартирные дома</w:t>
      </w:r>
      <w:r w:rsidR="009D1B23" w:rsidRPr="00E9782E">
        <w:rPr>
          <w:rFonts w:ascii="Times New Roman" w:hAnsi="Times New Roman" w:cs="Times New Roman"/>
          <w:sz w:val="28"/>
          <w:szCs w:val="28"/>
        </w:rPr>
        <w:t>, документы, являющиеся основанием для внесения такой платы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9A4AEC" w:rsidRPr="00E9782E" w:rsidRDefault="009A4AEC" w:rsidP="009A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банковская гарантия или договор поручительства, если договором о развитии застроенной территории предусмотрено предоставление застройщиком такого вида обеспечения исполнения его обязательств по указанному договору, а также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CE20ED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CE20ED" w:rsidRPr="00E9782E">
        <w:rPr>
          <w:rFonts w:ascii="Times New Roman" w:hAnsi="Times New Roman" w:cs="Times New Roman"/>
          <w:sz w:val="28"/>
          <w:szCs w:val="28"/>
        </w:rPr>
        <w:t>выплаты</w:t>
      </w:r>
      <w:r w:rsidRPr="00E9782E">
        <w:rPr>
          <w:rFonts w:ascii="Times New Roman" w:hAnsi="Times New Roman" w:cs="Times New Roman"/>
          <w:sz w:val="28"/>
          <w:szCs w:val="28"/>
        </w:rPr>
        <w:t xml:space="preserve"> застройщиком вознаграждения банку-гаранту или вознаграждения поручителю;</w:t>
      </w:r>
    </w:p>
    <w:p w:rsidR="00224390" w:rsidRPr="00E9782E" w:rsidRDefault="00B91B06" w:rsidP="00AE5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ab/>
      </w:r>
      <w:r w:rsidR="00C76AC1" w:rsidRPr="00E9782E">
        <w:rPr>
          <w:rFonts w:ascii="Times New Roman" w:hAnsi="Times New Roman" w:cs="Times New Roman"/>
          <w:sz w:val="28"/>
          <w:szCs w:val="28"/>
        </w:rPr>
        <w:t>договоры купли-продажи земельных участков и объектов капитального строительства, расположенных в границах застроенной территории и не подлежащих изъятию для муниципальных нужд, но выкупаемых застройщиком, заключившим договор о развитии застроенной территории</w:t>
      </w:r>
      <w:r w:rsidR="009D1B23" w:rsidRPr="00E9782E">
        <w:rPr>
          <w:rFonts w:ascii="Times New Roman" w:hAnsi="Times New Roman" w:cs="Times New Roman"/>
          <w:sz w:val="28"/>
          <w:szCs w:val="28"/>
        </w:rPr>
        <w:t>,</w:t>
      </w:r>
      <w:r w:rsidR="00C76AC1" w:rsidRPr="00E9782E">
        <w:rPr>
          <w:rFonts w:ascii="Times New Roman" w:hAnsi="Times New Roman" w:cs="Times New Roman"/>
          <w:sz w:val="28"/>
          <w:szCs w:val="28"/>
        </w:rPr>
        <w:t xml:space="preserve"> у юридических и физических лиц, акты приема-передачи выкупленных объектов,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CE20ED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CE20ED" w:rsidRPr="00E9782E">
        <w:rPr>
          <w:rFonts w:ascii="Times New Roman" w:hAnsi="Times New Roman" w:cs="Times New Roman"/>
          <w:sz w:val="28"/>
          <w:szCs w:val="28"/>
        </w:rPr>
        <w:t>для у</w:t>
      </w:r>
      <w:r w:rsidR="009D1B23" w:rsidRPr="00E9782E">
        <w:rPr>
          <w:rFonts w:ascii="Times New Roman" w:hAnsi="Times New Roman" w:cs="Times New Roman"/>
          <w:sz w:val="28"/>
          <w:szCs w:val="28"/>
        </w:rPr>
        <w:t>платы</w:t>
      </w:r>
      <w:r w:rsidR="00C76AC1" w:rsidRPr="00E9782E">
        <w:rPr>
          <w:rFonts w:ascii="Times New Roman" w:hAnsi="Times New Roman" w:cs="Times New Roman"/>
          <w:sz w:val="28"/>
          <w:szCs w:val="28"/>
        </w:rPr>
        <w:t xml:space="preserve"> цены договоров купли-продажи выкупленных объектов, договоры оказания застройщику услуг по выкупу застройщиком указанных объектов, а также акты оказания таких услуг,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CE20ED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C76AC1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E20ED" w:rsidRPr="00E9782E">
        <w:rPr>
          <w:rFonts w:ascii="Times New Roman" w:hAnsi="Times New Roman" w:cs="Times New Roman"/>
          <w:sz w:val="28"/>
          <w:szCs w:val="28"/>
        </w:rPr>
        <w:t>ы</w:t>
      </w:r>
      <w:r w:rsidR="00C76AC1" w:rsidRPr="00E9782E">
        <w:rPr>
          <w:rFonts w:ascii="Times New Roman" w:hAnsi="Times New Roman" w:cs="Times New Roman"/>
          <w:sz w:val="28"/>
          <w:szCs w:val="28"/>
        </w:rPr>
        <w:t xml:space="preserve"> застройщиком указанных услуг</w:t>
      </w:r>
      <w:r w:rsidR="001E48BD" w:rsidRPr="00E9782E">
        <w:rPr>
          <w:rFonts w:ascii="Times New Roman" w:hAnsi="Times New Roman" w:cs="Times New Roman"/>
          <w:sz w:val="28"/>
          <w:szCs w:val="28"/>
        </w:rPr>
        <w:t>.</w:t>
      </w:r>
    </w:p>
    <w:p w:rsidR="005F13C8" w:rsidRPr="00E9782E" w:rsidRDefault="00B91B06" w:rsidP="00AE5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ab/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.9. В</w:t>
      </w:r>
      <w:r w:rsidR="00567C93" w:rsidRPr="00E9782E">
        <w:rPr>
          <w:rFonts w:ascii="Times New Roman" w:hAnsi="Times New Roman" w:cs="Times New Roman"/>
          <w:sz w:val="28"/>
          <w:szCs w:val="28"/>
        </w:rPr>
        <w:t xml:space="preserve"> отношении п</w:t>
      </w:r>
      <w:r w:rsidRPr="00E9782E">
        <w:rPr>
          <w:rFonts w:ascii="Times New Roman" w:hAnsi="Times New Roman" w:cs="Times New Roman"/>
          <w:sz w:val="28"/>
          <w:szCs w:val="28"/>
        </w:rPr>
        <w:t>латеж</w:t>
      </w:r>
      <w:r w:rsidR="00567C93" w:rsidRPr="00E9782E">
        <w:rPr>
          <w:rFonts w:ascii="Times New Roman" w:hAnsi="Times New Roman" w:cs="Times New Roman"/>
          <w:sz w:val="28"/>
          <w:szCs w:val="28"/>
        </w:rPr>
        <w:t>ей</w:t>
      </w:r>
      <w:r w:rsidRPr="00E9782E">
        <w:rPr>
          <w:rFonts w:ascii="Times New Roman" w:hAnsi="Times New Roman" w:cs="Times New Roman"/>
          <w:sz w:val="28"/>
          <w:szCs w:val="28"/>
        </w:rPr>
        <w:t xml:space="preserve"> по заключенному в соответствии с градостроительным законодательством договору о комплексном освоении территории</w:t>
      </w:r>
      <w:r w:rsidR="00567C93" w:rsidRPr="00E9782E">
        <w:rPr>
          <w:rFonts w:ascii="Times New Roman" w:hAnsi="Times New Roman" w:cs="Times New Roman"/>
          <w:sz w:val="28"/>
          <w:szCs w:val="28"/>
        </w:rPr>
        <w:t>:</w:t>
      </w:r>
    </w:p>
    <w:p w:rsidR="00B06CFB" w:rsidRPr="00E9782E" w:rsidRDefault="00B06CFB" w:rsidP="00B0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о комплексном </w:t>
      </w:r>
      <w:r w:rsidR="00F8301F" w:rsidRPr="00E9782E">
        <w:rPr>
          <w:rFonts w:ascii="Times New Roman" w:hAnsi="Times New Roman" w:cs="Times New Roman"/>
          <w:sz w:val="28"/>
          <w:szCs w:val="28"/>
        </w:rPr>
        <w:t>освоении</w:t>
      </w:r>
      <w:r w:rsidRPr="00E9782E"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F40037" w:rsidRPr="00E9782E" w:rsidRDefault="00F40037" w:rsidP="00F4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(договоры) на выполнение подрядных работ по подготовке проекта планировки территории комплексного освоения, включая проект межевания такой территории, а также справки о стоимости выполненных работ по подготовке указанных проектов, акты приемки выполненных работ,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FC7D54" w:rsidRPr="00E9782E">
        <w:rPr>
          <w:rFonts w:ascii="Times New Roman" w:hAnsi="Times New Roman" w:cs="Times New Roman"/>
          <w:sz w:val="28"/>
          <w:szCs w:val="28"/>
        </w:rPr>
        <w:t xml:space="preserve">, являющиеся основанием для оплаты </w:t>
      </w:r>
      <w:r w:rsidR="001E48BD" w:rsidRPr="00E9782E">
        <w:rPr>
          <w:rFonts w:ascii="Times New Roman" w:hAnsi="Times New Roman" w:cs="Times New Roman"/>
          <w:sz w:val="28"/>
          <w:szCs w:val="28"/>
        </w:rPr>
        <w:t>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E42288" w:rsidRPr="00E9782E" w:rsidRDefault="00E42288" w:rsidP="00E4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(договоры) подряда на осуществление мероприятий по благоустройству земельного участка (участков) территории комплексного освоения</w:t>
      </w:r>
      <w:r w:rsidR="004762B4" w:rsidRPr="00E9782E">
        <w:rPr>
          <w:rFonts w:ascii="Times New Roman" w:hAnsi="Times New Roman" w:cs="Times New Roman"/>
          <w:sz w:val="28"/>
          <w:szCs w:val="28"/>
        </w:rPr>
        <w:t xml:space="preserve">, </w:t>
      </w:r>
      <w:r w:rsidRPr="00E9782E">
        <w:rPr>
          <w:rFonts w:ascii="Times New Roman" w:hAnsi="Times New Roman" w:cs="Times New Roman"/>
          <w:sz w:val="28"/>
          <w:szCs w:val="28"/>
        </w:rPr>
        <w:t xml:space="preserve">а также справки о стоимости выполненных работ по благоустройству, акты приемки выполненных работ по благоустройству,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A85B74" w:rsidRPr="00E9782E">
        <w:rPr>
          <w:rFonts w:ascii="Times New Roman" w:hAnsi="Times New Roman" w:cs="Times New Roman"/>
          <w:sz w:val="28"/>
          <w:szCs w:val="28"/>
        </w:rPr>
        <w:t>, являющиеся основанием для оплаты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E42288" w:rsidRPr="00E9782E" w:rsidRDefault="00E42288" w:rsidP="00E4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2C0B86" w:rsidRPr="00E9782E">
        <w:rPr>
          <w:rFonts w:ascii="Times New Roman" w:hAnsi="Times New Roman" w:cs="Times New Roman"/>
          <w:sz w:val="28"/>
          <w:szCs w:val="28"/>
        </w:rPr>
        <w:t xml:space="preserve">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.1 -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>, содержание и назначение которых соответствует цели выполнения застройщиком договора о комплексном освоении территории в части строительства застройщиком объектов коммунальной, транспортной и социальной инфраструктур в соответствии с проектом планировки комплексно осваиваемой территории</w:t>
      </w:r>
      <w:r w:rsidR="002A182C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FC3169" w:rsidRPr="00E9782E">
        <w:rPr>
          <w:rFonts w:ascii="Times New Roman" w:hAnsi="Times New Roman" w:cs="Times New Roman"/>
          <w:sz w:val="28"/>
          <w:szCs w:val="28"/>
        </w:rPr>
        <w:t xml:space="preserve">и </w:t>
      </w:r>
      <w:r w:rsidR="002A182C" w:rsidRPr="00E9782E">
        <w:rPr>
          <w:rFonts w:ascii="Times New Roman" w:hAnsi="Times New Roman" w:cs="Times New Roman"/>
          <w:sz w:val="28"/>
          <w:szCs w:val="28"/>
        </w:rPr>
        <w:t>за счет денежных средств, уплачиваемых участниками долевого строительства, либо за счет целевого кредита  с уплатой процентов и основной суммы долга за счет денежных средств, уплачиваемых участниками долевого строительства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E42288" w:rsidRPr="00E9782E" w:rsidRDefault="0076517A" w:rsidP="00E4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.6 </w:t>
      </w:r>
      <w:r w:rsidRPr="00E9782E">
        <w:rPr>
          <w:rFonts w:ascii="Times New Roman" w:hAnsi="Times New Roman" w:cs="Times New Roman"/>
          <w:sz w:val="28"/>
          <w:szCs w:val="28"/>
        </w:rPr>
        <w:t xml:space="preserve">настоящего Состава документов, содержание и назначение которых соответствует цели строительства (создания) застройщиком на территории комплексного освоения многоквартирного дома (домов) и (или) иного объекта (объектов) недвижимости, включающего объекты долевого строительства, </w:t>
      </w:r>
      <w:r w:rsidR="00E42288" w:rsidRPr="00E9782E">
        <w:rPr>
          <w:rFonts w:ascii="Times New Roman" w:hAnsi="Times New Roman" w:cs="Times New Roman"/>
          <w:sz w:val="28"/>
          <w:szCs w:val="28"/>
        </w:rPr>
        <w:t xml:space="preserve">в соответствии с проектом планировки комплексно осваиваемой территории; </w:t>
      </w:r>
    </w:p>
    <w:p w:rsidR="00AF68BA" w:rsidRPr="00E9782E" w:rsidRDefault="00AF68BA" w:rsidP="00AF6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 xml:space="preserve">банковская гарантия или договор поручительства, если договором о </w:t>
      </w:r>
      <w:r w:rsidR="00EA0F5E" w:rsidRPr="00E9782E">
        <w:rPr>
          <w:rFonts w:ascii="Times New Roman" w:hAnsi="Times New Roman" w:cs="Times New Roman"/>
          <w:sz w:val="28"/>
          <w:szCs w:val="28"/>
        </w:rPr>
        <w:t xml:space="preserve">комплексном освоении </w:t>
      </w:r>
      <w:r w:rsidRPr="00E9782E">
        <w:rPr>
          <w:rFonts w:ascii="Times New Roman" w:hAnsi="Times New Roman" w:cs="Times New Roman"/>
          <w:sz w:val="28"/>
          <w:szCs w:val="28"/>
        </w:rPr>
        <w:t xml:space="preserve">территории предусмотрено предоставление застройщиком такого вида обеспечения исполнения его обязательств по указанному договору, а также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A85B74" w:rsidRPr="00E9782E">
        <w:rPr>
          <w:rFonts w:ascii="Times New Roman" w:hAnsi="Times New Roman" w:cs="Times New Roman"/>
          <w:sz w:val="28"/>
          <w:szCs w:val="28"/>
        </w:rPr>
        <w:t>, являющиеся основанием для выплаты</w:t>
      </w:r>
      <w:r w:rsidRPr="00E9782E">
        <w:rPr>
          <w:rFonts w:ascii="Times New Roman" w:hAnsi="Times New Roman" w:cs="Times New Roman"/>
          <w:sz w:val="28"/>
          <w:szCs w:val="28"/>
        </w:rPr>
        <w:t xml:space="preserve"> застройщиком вознаграждения банку-гаранту или вознаграждения поручителю</w:t>
      </w:r>
      <w:r w:rsidR="001E48BD" w:rsidRPr="00E9782E">
        <w:rPr>
          <w:rFonts w:ascii="Times New Roman" w:hAnsi="Times New Roman" w:cs="Times New Roman"/>
          <w:sz w:val="28"/>
          <w:szCs w:val="28"/>
        </w:rPr>
        <w:t>.</w:t>
      </w:r>
    </w:p>
    <w:p w:rsidR="005F13C8" w:rsidRPr="00E9782E" w:rsidRDefault="006F0A7F" w:rsidP="00B0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.10. В </w:t>
      </w:r>
      <w:r w:rsidR="00567C93" w:rsidRPr="00E9782E">
        <w:rPr>
          <w:rFonts w:ascii="Times New Roman" w:hAnsi="Times New Roman" w:cs="Times New Roman"/>
          <w:sz w:val="28"/>
          <w:szCs w:val="28"/>
        </w:rPr>
        <w:t>отношении</w:t>
      </w:r>
      <w:r w:rsidR="005F13C8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567C93" w:rsidRPr="00E9782E">
        <w:rPr>
          <w:rFonts w:ascii="Times New Roman" w:hAnsi="Times New Roman" w:cs="Times New Roman"/>
          <w:sz w:val="28"/>
          <w:szCs w:val="28"/>
        </w:rPr>
        <w:t>п</w:t>
      </w:r>
      <w:r w:rsidR="005F13C8" w:rsidRPr="00E9782E">
        <w:rPr>
          <w:rFonts w:ascii="Times New Roman" w:hAnsi="Times New Roman" w:cs="Times New Roman"/>
          <w:sz w:val="28"/>
          <w:szCs w:val="28"/>
        </w:rPr>
        <w:t>латеж</w:t>
      </w:r>
      <w:r w:rsidR="00567C93" w:rsidRPr="00E9782E">
        <w:rPr>
          <w:rFonts w:ascii="Times New Roman" w:hAnsi="Times New Roman" w:cs="Times New Roman"/>
          <w:sz w:val="28"/>
          <w:szCs w:val="28"/>
        </w:rPr>
        <w:t>ей</w:t>
      </w:r>
      <w:r w:rsidR="005F13C8" w:rsidRPr="00E9782E">
        <w:rPr>
          <w:rFonts w:ascii="Times New Roman" w:hAnsi="Times New Roman" w:cs="Times New Roman"/>
          <w:sz w:val="28"/>
          <w:szCs w:val="28"/>
        </w:rPr>
        <w:t xml:space="preserve"> по заключенному в соответствии с градостроительным законодательством договору о комплексном освоении территории в целях строительства стандартного жилья</w:t>
      </w:r>
      <w:r w:rsidR="00567C93" w:rsidRPr="00E9782E">
        <w:rPr>
          <w:rFonts w:ascii="Times New Roman" w:hAnsi="Times New Roman" w:cs="Times New Roman"/>
          <w:sz w:val="28"/>
          <w:szCs w:val="28"/>
        </w:rPr>
        <w:t>:</w:t>
      </w:r>
    </w:p>
    <w:p w:rsidR="00C6549E" w:rsidRPr="00E9782E" w:rsidRDefault="00C6549E" w:rsidP="00C65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о комплексном освоении территории в целях строительства стандартного жилья; </w:t>
      </w:r>
    </w:p>
    <w:p w:rsidR="00C6549E" w:rsidRPr="00E9782E" w:rsidRDefault="00C6549E" w:rsidP="00C65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(договоры) на выполнение подрядных работ по подготовке проекта планировки территории комплексного освоения в целях строительства стандартного жилья, а также справки о стоимости выполненных работ по подготовке указанных проектов, акты приемки выполненных работ,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85B74" w:rsidRPr="00E9782E">
        <w:rPr>
          <w:rFonts w:ascii="Times New Roman" w:hAnsi="Times New Roman" w:cs="Times New Roman"/>
          <w:sz w:val="28"/>
          <w:szCs w:val="28"/>
        </w:rPr>
        <w:t>, являющиеся основанием для оплаты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E55384" w:rsidRPr="00E9782E" w:rsidRDefault="00E55384" w:rsidP="00E5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(договоры) подряда на осуществление мероприятий по благоустройству земельного участка территории комплексного освоения в целях строительства стандартного жилья, а также справки о стоимости выполненных работ по благоустройству, акты приемки выполненных работ по благоустройству,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85B74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1E48BD" w:rsidRPr="00E9782E">
        <w:rPr>
          <w:rFonts w:ascii="Times New Roman" w:hAnsi="Times New Roman" w:cs="Times New Roman"/>
          <w:sz w:val="28"/>
          <w:szCs w:val="28"/>
        </w:rPr>
        <w:t>оплат</w:t>
      </w:r>
      <w:r w:rsidR="00A85B74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AF6344" w:rsidRPr="00E9782E" w:rsidRDefault="00AF6344" w:rsidP="00AF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>, содержание и назначение которых соответствует цели выполнения застройщиком договора о комплексном освоении территории в целях строительства стандартного жилья в части строительства застройщиком объектов коммунальной, транспортной и социальной инфраструктур в соответствии с проектом планировки комплексно осваиваемой территории</w:t>
      </w:r>
      <w:r w:rsidR="00FC3169" w:rsidRPr="00E9782E">
        <w:rPr>
          <w:rFonts w:ascii="Times New Roman" w:hAnsi="Times New Roman" w:cs="Times New Roman"/>
          <w:sz w:val="28"/>
          <w:szCs w:val="28"/>
        </w:rPr>
        <w:t xml:space="preserve"> и за счет денежных средств, уплачиваемых участниками долевого строительства, либо за счет целевого кредита с уплатой процентов и основной суммы долга за счет денежных средств, уплачиваемых участниками долевого строительства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AF6344" w:rsidRPr="00E9782E" w:rsidRDefault="00AF6344" w:rsidP="00AF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.1</w:t>
      </w:r>
      <w:r w:rsidR="00495630" w:rsidRPr="00E9782E">
        <w:rPr>
          <w:rFonts w:ascii="Times New Roman" w:hAnsi="Times New Roman" w:cs="Times New Roman"/>
          <w:sz w:val="28"/>
          <w:szCs w:val="28"/>
        </w:rPr>
        <w:t xml:space="preserve">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495630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>, содержание и назначение которых соответствует цели выполнения застройщиком обязанности по строительству  многоквартирного дома (домов) и (или иного объекта (объектов) недвижимости за счет денежных средств, уплачиваемых участниками долевого строительства, и в соответствии с проектом планировки комплексно осваиваемой территории, все жилые помещения или определенный в соответствии с градостроительным законодательством минимальный объем которых соответствует условиям отнесения к стандартному жилью и подлежит передаче по договорам участия в долевом строительстве гражданам, имеющим право на приобретение стандартного жилья;</w:t>
      </w:r>
    </w:p>
    <w:p w:rsidR="00AF6344" w:rsidRPr="00E9782E" w:rsidRDefault="00AF6344" w:rsidP="00AF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.1 -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7662" w:rsidRPr="00E9782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37662" w:rsidRPr="00E9782E">
        <w:rPr>
          <w:rFonts w:ascii="Times New Roman" w:hAnsi="Times New Roman" w:cs="Times New Roman"/>
          <w:sz w:val="28"/>
          <w:szCs w:val="28"/>
        </w:rPr>
        <w:t>ов</w:t>
      </w:r>
      <w:r w:rsidRPr="00E9782E">
        <w:rPr>
          <w:rFonts w:ascii="Times New Roman" w:hAnsi="Times New Roman" w:cs="Times New Roman"/>
          <w:sz w:val="28"/>
          <w:szCs w:val="28"/>
        </w:rPr>
        <w:t>, содержание и назначение которых соответствует цели выполнения застройщиком договора о комплексном освоении территории в целях строительства стандартного жилья в части строительства иных объектов, предусмотренных проектом планировки территории;</w:t>
      </w:r>
    </w:p>
    <w:p w:rsidR="00EE3DC0" w:rsidRPr="00E9782E" w:rsidRDefault="00EE3DC0" w:rsidP="00EE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 xml:space="preserve">банковская гарантия или договор поручительства, если договором о комплексном освоении территории в целях строительства стандартного жилья предусмотрено предоставление застройщиком такого вида обеспечения исполнения его обязательств по указанному договору, а также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684078" w:rsidRPr="00E9782E">
        <w:rPr>
          <w:rFonts w:ascii="Times New Roman" w:hAnsi="Times New Roman" w:cs="Times New Roman"/>
          <w:sz w:val="28"/>
          <w:szCs w:val="28"/>
        </w:rPr>
        <w:t>ы, являющиеся основанием для выплаты</w:t>
      </w:r>
      <w:r w:rsidRPr="00E9782E">
        <w:rPr>
          <w:rFonts w:ascii="Times New Roman" w:hAnsi="Times New Roman" w:cs="Times New Roman"/>
          <w:sz w:val="28"/>
          <w:szCs w:val="28"/>
        </w:rPr>
        <w:t xml:space="preserve"> застройщиком вознаграждения банку-гарант</w:t>
      </w:r>
      <w:r w:rsidR="001E48BD" w:rsidRPr="00E9782E">
        <w:rPr>
          <w:rFonts w:ascii="Times New Roman" w:hAnsi="Times New Roman" w:cs="Times New Roman"/>
          <w:sz w:val="28"/>
          <w:szCs w:val="28"/>
        </w:rPr>
        <w:t>у или вознаграждения поручителю.</w:t>
      </w:r>
    </w:p>
    <w:p w:rsidR="005F13C8" w:rsidRPr="00E9782E" w:rsidRDefault="006F0A7F" w:rsidP="005F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.11. В </w:t>
      </w:r>
      <w:r w:rsidR="00567C93" w:rsidRPr="00E9782E">
        <w:rPr>
          <w:rFonts w:ascii="Times New Roman" w:hAnsi="Times New Roman" w:cs="Times New Roman"/>
          <w:sz w:val="28"/>
          <w:szCs w:val="28"/>
        </w:rPr>
        <w:t>отношении</w:t>
      </w:r>
      <w:r w:rsidR="005F13C8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567C93" w:rsidRPr="00E9782E">
        <w:rPr>
          <w:rFonts w:ascii="Times New Roman" w:hAnsi="Times New Roman" w:cs="Times New Roman"/>
          <w:sz w:val="28"/>
          <w:szCs w:val="28"/>
        </w:rPr>
        <w:t>п</w:t>
      </w:r>
      <w:r w:rsidR="005F13C8" w:rsidRPr="00E9782E">
        <w:rPr>
          <w:rFonts w:ascii="Times New Roman" w:hAnsi="Times New Roman" w:cs="Times New Roman"/>
          <w:sz w:val="28"/>
          <w:szCs w:val="28"/>
        </w:rPr>
        <w:t>латеж</w:t>
      </w:r>
      <w:r w:rsidR="00567C93" w:rsidRPr="00E9782E">
        <w:rPr>
          <w:rFonts w:ascii="Times New Roman" w:hAnsi="Times New Roman" w:cs="Times New Roman"/>
          <w:sz w:val="28"/>
          <w:szCs w:val="28"/>
        </w:rPr>
        <w:t>ей</w:t>
      </w:r>
      <w:r w:rsidR="005F13C8" w:rsidRPr="00E9782E">
        <w:rPr>
          <w:rFonts w:ascii="Times New Roman" w:hAnsi="Times New Roman" w:cs="Times New Roman"/>
          <w:sz w:val="28"/>
          <w:szCs w:val="28"/>
        </w:rPr>
        <w:t xml:space="preserve"> по заключенному в соответствии с градо</w:t>
      </w:r>
      <w:r w:rsidR="00E9782E">
        <w:rPr>
          <w:rFonts w:ascii="Times New Roman" w:hAnsi="Times New Roman" w:cs="Times New Roman"/>
          <w:sz w:val="28"/>
          <w:szCs w:val="28"/>
        </w:rPr>
        <w:t xml:space="preserve">строительным законодательством </w:t>
      </w:r>
      <w:r w:rsidR="005F13C8" w:rsidRPr="00E9782E">
        <w:rPr>
          <w:rFonts w:ascii="Times New Roman" w:hAnsi="Times New Roman" w:cs="Times New Roman"/>
          <w:sz w:val="28"/>
          <w:szCs w:val="28"/>
        </w:rPr>
        <w:t xml:space="preserve">договору о комплексном развитии </w:t>
      </w:r>
      <w:r w:rsidR="006D7E0A" w:rsidRPr="00E9782E">
        <w:rPr>
          <w:rFonts w:ascii="Times New Roman" w:hAnsi="Times New Roman" w:cs="Times New Roman"/>
          <w:sz w:val="28"/>
          <w:szCs w:val="28"/>
        </w:rPr>
        <w:t>территории по инициативе правообладателей</w:t>
      </w:r>
      <w:r w:rsidR="00420A3E" w:rsidRPr="00E9782E">
        <w:rPr>
          <w:rFonts w:ascii="Times New Roman" w:hAnsi="Times New Roman" w:cs="Times New Roman"/>
          <w:sz w:val="28"/>
          <w:szCs w:val="28"/>
        </w:rPr>
        <w:t xml:space="preserve"> или по инициативе органа местного самоуправления</w:t>
      </w:r>
      <w:r w:rsidR="00567C93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E0A" w:rsidRPr="00E9782E" w:rsidRDefault="002E64DE" w:rsidP="005F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о комплексном развитии территории;</w:t>
      </w:r>
    </w:p>
    <w:p w:rsidR="005F13C8" w:rsidRPr="00E9782E" w:rsidRDefault="0048060B" w:rsidP="00B0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соглашение о разграничении между двумя или более правообладателями обязанностей по осуществлению мероприятий по комплексному освоению территории (в случае, если в исполнении договора о комплексном развитии территории, заключенном с органом местного самоуправления, участвуют два или более правообладателя, одним из которых является застройщик);</w:t>
      </w:r>
    </w:p>
    <w:p w:rsidR="00E824AF" w:rsidRPr="00E9782E" w:rsidRDefault="00E824AF" w:rsidP="00E8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(договоры) на выполнение подрядных работ по подготовке проекта планировки территории комплексного развития, </w:t>
      </w:r>
      <w:r w:rsidR="0008526A" w:rsidRPr="00E9782E">
        <w:rPr>
          <w:rFonts w:ascii="Times New Roman" w:hAnsi="Times New Roman" w:cs="Times New Roman"/>
          <w:sz w:val="28"/>
          <w:szCs w:val="28"/>
        </w:rPr>
        <w:t xml:space="preserve">в том числе проекта ее межевания, </w:t>
      </w:r>
      <w:r w:rsidRPr="00E9782E">
        <w:rPr>
          <w:rFonts w:ascii="Times New Roman" w:hAnsi="Times New Roman" w:cs="Times New Roman"/>
          <w:sz w:val="28"/>
          <w:szCs w:val="28"/>
        </w:rPr>
        <w:t xml:space="preserve">а также справки о стоимости выполненных работ по подготовке указанных проектов, акты приемки выполненных работ,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1A7588" w:rsidRPr="00E9782E">
        <w:rPr>
          <w:rFonts w:ascii="Times New Roman" w:hAnsi="Times New Roman" w:cs="Times New Roman"/>
          <w:sz w:val="28"/>
          <w:szCs w:val="28"/>
        </w:rPr>
        <w:t>, являющиеся основанием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1A7588" w:rsidRPr="00E9782E">
        <w:rPr>
          <w:rFonts w:ascii="Times New Roman" w:hAnsi="Times New Roman" w:cs="Times New Roman"/>
          <w:sz w:val="28"/>
          <w:szCs w:val="28"/>
        </w:rPr>
        <w:t>для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1A7588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Pr="00E9782E">
        <w:rPr>
          <w:rFonts w:ascii="Times New Roman" w:hAnsi="Times New Roman" w:cs="Times New Roman"/>
          <w:sz w:val="28"/>
          <w:szCs w:val="28"/>
        </w:rPr>
        <w:t>;</w:t>
      </w:r>
    </w:p>
    <w:p w:rsidR="00FC3169" w:rsidRPr="00E9782E" w:rsidRDefault="00CE3606" w:rsidP="00FC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>.6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настоящего Состава документов, содержание и назначение которых соответствует цели выполнения застройщиком договора о комплексном развитии территории в части строительства объектов коммунальной, транспортной и социальной инфраструктур в соответствии с проектом планировки комплексно развиваемой территории</w:t>
      </w:r>
      <w:r w:rsidR="00FC3169" w:rsidRPr="00E9782E">
        <w:rPr>
          <w:rFonts w:ascii="Times New Roman" w:hAnsi="Times New Roman" w:cs="Times New Roman"/>
          <w:sz w:val="28"/>
          <w:szCs w:val="28"/>
        </w:rPr>
        <w:t>,</w:t>
      </w:r>
      <w:r w:rsidRPr="00E9782E">
        <w:rPr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законодательством </w:t>
      </w:r>
      <w:r w:rsidR="00F94D4C" w:rsidRPr="00E9782E">
        <w:rPr>
          <w:rFonts w:ascii="Times New Roman" w:hAnsi="Times New Roman" w:cs="Times New Roman"/>
          <w:sz w:val="28"/>
          <w:szCs w:val="28"/>
        </w:rPr>
        <w:t xml:space="preserve">или соглашением сторон </w:t>
      </w:r>
      <w:r w:rsidRPr="00E9782E">
        <w:rPr>
          <w:rFonts w:ascii="Times New Roman" w:hAnsi="Times New Roman" w:cs="Times New Roman"/>
          <w:sz w:val="28"/>
          <w:szCs w:val="28"/>
        </w:rPr>
        <w:t>строительство указанных объектов должно осуществ</w:t>
      </w:r>
      <w:r w:rsidR="00FC3169" w:rsidRPr="00E9782E">
        <w:rPr>
          <w:rFonts w:ascii="Times New Roman" w:hAnsi="Times New Roman" w:cs="Times New Roman"/>
          <w:sz w:val="28"/>
          <w:szCs w:val="28"/>
        </w:rPr>
        <w:t xml:space="preserve">ляться застройщиком за его счет с возмещением расходов за счет денежных средств, уплачиваемых участниками долевого строительства, либо за счет целевого кредита  с уплатой процентов и основной суммы долга за счет денежных средств, уплачиваемых участниками долевого строительства; </w:t>
      </w:r>
    </w:p>
    <w:p w:rsidR="0076517A" w:rsidRPr="00E9782E" w:rsidRDefault="0076517A" w:rsidP="0076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1D7008" w:rsidRPr="00E9782E">
        <w:rPr>
          <w:rFonts w:ascii="Times New Roman" w:hAnsi="Times New Roman" w:cs="Times New Roman"/>
          <w:sz w:val="28"/>
          <w:szCs w:val="28"/>
        </w:rPr>
        <w:t xml:space="preserve">.6 </w:t>
      </w:r>
      <w:r w:rsidRPr="00E9782E">
        <w:rPr>
          <w:rFonts w:ascii="Times New Roman" w:hAnsi="Times New Roman" w:cs="Times New Roman"/>
          <w:sz w:val="28"/>
          <w:szCs w:val="28"/>
        </w:rPr>
        <w:t xml:space="preserve">настоящего Состава документов, содержание и назначение которых соответствует цели строительства (создания) застройщиком на территории комплексного развития многоквартирного дома (домов) и (или) иного объекта (объектов) недвижимости, включающего объекты долевого строительства, в соответствии с проектом планировки территории комплексного развития; </w:t>
      </w:r>
    </w:p>
    <w:p w:rsidR="0048060B" w:rsidRPr="00E9782E" w:rsidRDefault="000851DD" w:rsidP="00B0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(договоры) аренды земельного участка, находящегося в государственной и (или) муниципальной собственности и не обремененного правами третьих лиц, который предоставлен застройщику в аренду с целью исполнения им договора о комплексном развитии территории, в частности, для размещения вновь создаваемых  по условиям указанного договора объектов коммунальной, транспортной и социальной инфраструктур, а также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1A7588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1A7588" w:rsidRPr="00E9782E">
        <w:rPr>
          <w:rFonts w:ascii="Times New Roman" w:hAnsi="Times New Roman" w:cs="Times New Roman"/>
          <w:sz w:val="28"/>
          <w:szCs w:val="28"/>
        </w:rPr>
        <w:t>внесения</w:t>
      </w:r>
      <w:r w:rsidR="0008526A" w:rsidRPr="00E9782E">
        <w:rPr>
          <w:rFonts w:ascii="Times New Roman" w:hAnsi="Times New Roman" w:cs="Times New Roman"/>
          <w:sz w:val="28"/>
          <w:szCs w:val="28"/>
        </w:rPr>
        <w:t xml:space="preserve"> арендной платы по указанному договору или иные </w:t>
      </w:r>
      <w:r w:rsidR="0008526A" w:rsidRPr="00E9782E">
        <w:rPr>
          <w:rFonts w:ascii="Times New Roman" w:hAnsi="Times New Roman" w:cs="Times New Roman"/>
          <w:sz w:val="28"/>
          <w:szCs w:val="28"/>
        </w:rPr>
        <w:lastRenderedPageBreak/>
        <w:t>документы, на основании которых застройщик перечисляет суммы арендных платежей в доход соответствующего бюджета;</w:t>
      </w:r>
    </w:p>
    <w:p w:rsidR="00F94D4C" w:rsidRPr="00E9782E" w:rsidRDefault="00F94D4C" w:rsidP="00F9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 приема-передачи земельного участка в аренду;</w:t>
      </w:r>
    </w:p>
    <w:p w:rsidR="00CA630E" w:rsidRPr="00E9782E" w:rsidRDefault="000E4965" w:rsidP="000E4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соглашени</w:t>
      </w:r>
      <w:r w:rsidR="001D5491" w:rsidRPr="00E9782E">
        <w:rPr>
          <w:rFonts w:ascii="Times New Roman" w:hAnsi="Times New Roman" w:cs="Times New Roman"/>
          <w:sz w:val="28"/>
          <w:szCs w:val="28"/>
        </w:rPr>
        <w:t>е (соглашения)</w:t>
      </w:r>
      <w:r w:rsidRPr="00E9782E">
        <w:rPr>
          <w:rFonts w:ascii="Times New Roman" w:hAnsi="Times New Roman" w:cs="Times New Roman"/>
          <w:sz w:val="28"/>
          <w:szCs w:val="28"/>
        </w:rPr>
        <w:t xml:space="preserve"> об установлении сервитут</w:t>
      </w:r>
      <w:r w:rsidR="00420A3E" w:rsidRPr="00E9782E">
        <w:rPr>
          <w:rFonts w:ascii="Times New Roman" w:hAnsi="Times New Roman" w:cs="Times New Roman"/>
          <w:sz w:val="28"/>
          <w:szCs w:val="28"/>
        </w:rPr>
        <w:t>а</w:t>
      </w:r>
      <w:r w:rsidRPr="00E9782E">
        <w:rPr>
          <w:rFonts w:ascii="Times New Roman" w:hAnsi="Times New Roman" w:cs="Times New Roman"/>
          <w:sz w:val="28"/>
          <w:szCs w:val="28"/>
        </w:rPr>
        <w:t>, в отношении</w:t>
      </w:r>
      <w:r w:rsidR="001D5491" w:rsidRPr="00E9782E">
        <w:rPr>
          <w:rFonts w:ascii="Times New Roman" w:hAnsi="Times New Roman" w:cs="Times New Roman"/>
          <w:sz w:val="28"/>
          <w:szCs w:val="28"/>
        </w:rPr>
        <w:t xml:space="preserve"> которого установлено обязательство застройщика о внесении платы за пользование земельным участком (участками), обремененным сервитутом,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1D5491" w:rsidRPr="00E9782E">
        <w:rPr>
          <w:rFonts w:ascii="Times New Roman" w:hAnsi="Times New Roman" w:cs="Times New Roman"/>
          <w:sz w:val="28"/>
          <w:szCs w:val="28"/>
        </w:rPr>
        <w:t xml:space="preserve"> во исполнение обязательств застройщика о внесении такой платы;</w:t>
      </w:r>
    </w:p>
    <w:p w:rsidR="00EC0FFE" w:rsidRPr="00E9782E" w:rsidRDefault="00EC0FFE" w:rsidP="000E4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выписки из Единого</w:t>
      </w:r>
      <w:r w:rsidR="003E5A42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>государственного реестра недвижимости в отношении прав застройщика на вновь образованные земельные участки, а также ограниченных вещных прав застройщика в отношении соседних земельных участков (сервитутов)</w:t>
      </w:r>
    </w:p>
    <w:p w:rsidR="00BB3A00" w:rsidRPr="00E9782E" w:rsidRDefault="00BB3A00" w:rsidP="00BB3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 (договоры) подряда на осуществление мероприятий по благоустройству земельного участка (участков) территории комплексного развития, а также справки о стоимости выполненных работ по благоустройству, акты приемки выполненных работ по благоустройству, </w:t>
      </w:r>
      <w:r w:rsidR="001E48BD"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1A7588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1A7588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работ.</w:t>
      </w:r>
    </w:p>
    <w:p w:rsidR="002A795D" w:rsidRPr="00E9782E" w:rsidRDefault="006F0A7F" w:rsidP="00F0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2734DB" w:rsidRPr="00E9782E">
        <w:rPr>
          <w:rFonts w:ascii="Times New Roman" w:hAnsi="Times New Roman" w:cs="Times New Roman"/>
          <w:sz w:val="28"/>
          <w:szCs w:val="28"/>
        </w:rPr>
        <w:t>.1</w:t>
      </w:r>
      <w:r w:rsidR="00420A3E" w:rsidRPr="00E9782E">
        <w:rPr>
          <w:rFonts w:ascii="Times New Roman" w:hAnsi="Times New Roman" w:cs="Times New Roman"/>
          <w:sz w:val="28"/>
          <w:szCs w:val="28"/>
        </w:rPr>
        <w:t>2</w:t>
      </w:r>
      <w:r w:rsidR="002734DB" w:rsidRPr="00E9782E">
        <w:rPr>
          <w:rFonts w:ascii="Times New Roman" w:hAnsi="Times New Roman" w:cs="Times New Roman"/>
          <w:sz w:val="28"/>
          <w:szCs w:val="28"/>
        </w:rPr>
        <w:t>. П</w:t>
      </w:r>
      <w:r w:rsidR="00CA5E9A" w:rsidRPr="00E9782E">
        <w:rPr>
          <w:rFonts w:ascii="Times New Roman" w:hAnsi="Times New Roman" w:cs="Times New Roman"/>
          <w:sz w:val="28"/>
          <w:szCs w:val="28"/>
        </w:rPr>
        <w:t>ри п</w:t>
      </w:r>
      <w:r w:rsidR="002A795D" w:rsidRPr="00E9782E">
        <w:rPr>
          <w:rFonts w:ascii="Times New Roman" w:hAnsi="Times New Roman" w:cs="Times New Roman"/>
          <w:sz w:val="28"/>
          <w:szCs w:val="28"/>
        </w:rPr>
        <w:t>одготовк</w:t>
      </w:r>
      <w:r w:rsidR="00CA5E9A" w:rsidRPr="00E9782E">
        <w:rPr>
          <w:rFonts w:ascii="Times New Roman" w:hAnsi="Times New Roman" w:cs="Times New Roman"/>
          <w:sz w:val="28"/>
          <w:szCs w:val="28"/>
        </w:rPr>
        <w:t>е</w:t>
      </w:r>
      <w:r w:rsidR="002A795D" w:rsidRPr="00E9782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строительство и (или) реконструкция в границах такой территории объектов социальной инфраструктуры в случае безвозмездной передачи таких объектов в государственную или муниципальную собственность</w:t>
      </w:r>
      <w:r w:rsidR="003F6C29" w:rsidRPr="00E9782E">
        <w:rPr>
          <w:rFonts w:ascii="Times New Roman" w:hAnsi="Times New Roman" w:cs="Times New Roman"/>
          <w:sz w:val="28"/>
          <w:szCs w:val="28"/>
        </w:rPr>
        <w:t>, если строительство застройщиком многоквартирного дома (домов) и (или) иного объекта (объектов) недвижимости, включающего объекты долевого строительства, осуществляется не путем исполнения договора об освоении территории в целях строительства стандартного жилья, договора о развитии застроенной территории, о комплексном освоении территории, в том числе в целях строительства стандартного жилья, договора о комплексном развитии территории.</w:t>
      </w:r>
    </w:p>
    <w:p w:rsidR="009138DA" w:rsidRPr="00E9782E" w:rsidRDefault="00CA5E9A" w:rsidP="00913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</w:t>
      </w:r>
      <w:r w:rsidR="009138DA" w:rsidRPr="00E9782E">
        <w:rPr>
          <w:rFonts w:ascii="Times New Roman" w:hAnsi="Times New Roman" w:cs="Times New Roman"/>
          <w:sz w:val="28"/>
          <w:szCs w:val="28"/>
        </w:rPr>
        <w:t xml:space="preserve">оговор (договоры) </w:t>
      </w:r>
      <w:r w:rsidR="00C41C73" w:rsidRPr="00E9782E">
        <w:rPr>
          <w:rFonts w:ascii="Times New Roman" w:hAnsi="Times New Roman" w:cs="Times New Roman"/>
          <w:sz w:val="28"/>
          <w:szCs w:val="28"/>
        </w:rPr>
        <w:t>о</w:t>
      </w:r>
      <w:r w:rsidR="009138DA" w:rsidRPr="00E9782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41C73" w:rsidRPr="00E9782E">
        <w:rPr>
          <w:rFonts w:ascii="Times New Roman" w:hAnsi="Times New Roman" w:cs="Times New Roman"/>
          <w:sz w:val="28"/>
          <w:szCs w:val="28"/>
        </w:rPr>
        <w:t>и</w:t>
      </w:r>
      <w:r w:rsidR="009138DA" w:rsidRPr="00E9782E">
        <w:rPr>
          <w:rFonts w:ascii="Times New Roman" w:hAnsi="Times New Roman" w:cs="Times New Roman"/>
          <w:sz w:val="28"/>
          <w:szCs w:val="28"/>
        </w:rPr>
        <w:t xml:space="preserve"> подрядных работ по подготовке проекта планировки территории, в том числе проекта ее </w:t>
      </w:r>
      <w:proofErr w:type="gramStart"/>
      <w:r w:rsidR="009138DA" w:rsidRPr="00E9782E">
        <w:rPr>
          <w:rFonts w:ascii="Times New Roman" w:hAnsi="Times New Roman" w:cs="Times New Roman"/>
          <w:sz w:val="28"/>
          <w:szCs w:val="28"/>
        </w:rPr>
        <w:t xml:space="preserve">межевания, </w:t>
      </w:r>
      <w:r w:rsidR="00F2527A" w:rsidRPr="00E978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38DA" w:rsidRPr="00E9782E">
        <w:rPr>
          <w:rFonts w:ascii="Times New Roman" w:hAnsi="Times New Roman" w:cs="Times New Roman"/>
          <w:sz w:val="28"/>
          <w:szCs w:val="28"/>
        </w:rPr>
        <w:t>а также справки о стоимости выполненных работ по подготовке указанн</w:t>
      </w:r>
      <w:r w:rsidR="00F2527A" w:rsidRPr="00E9782E">
        <w:rPr>
          <w:rFonts w:ascii="Times New Roman" w:hAnsi="Times New Roman" w:cs="Times New Roman"/>
          <w:sz w:val="28"/>
          <w:szCs w:val="28"/>
        </w:rPr>
        <w:t>ой</w:t>
      </w:r>
      <w:r w:rsidR="009138DA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F2527A" w:rsidRPr="00E9782E">
        <w:rPr>
          <w:rFonts w:ascii="Times New Roman" w:hAnsi="Times New Roman" w:cs="Times New Roman"/>
          <w:sz w:val="28"/>
          <w:szCs w:val="28"/>
        </w:rPr>
        <w:t>документации</w:t>
      </w:r>
      <w:r w:rsidR="009138DA" w:rsidRPr="00E9782E">
        <w:rPr>
          <w:rFonts w:ascii="Times New Roman" w:hAnsi="Times New Roman" w:cs="Times New Roman"/>
          <w:sz w:val="28"/>
          <w:szCs w:val="28"/>
        </w:rPr>
        <w:t>, акты приемки выполненных работ,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A7588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1A7588" w:rsidRPr="00E9782E">
        <w:rPr>
          <w:rFonts w:ascii="Times New Roman" w:hAnsi="Times New Roman" w:cs="Times New Roman"/>
          <w:sz w:val="28"/>
          <w:szCs w:val="28"/>
        </w:rPr>
        <w:t>ы</w:t>
      </w:r>
      <w:r w:rsidR="001E48BD" w:rsidRPr="00E9782E">
        <w:rPr>
          <w:rFonts w:ascii="Times New Roman" w:hAnsi="Times New Roman" w:cs="Times New Roman"/>
          <w:sz w:val="28"/>
          <w:szCs w:val="28"/>
        </w:rPr>
        <w:t xml:space="preserve"> подрядных работ</w:t>
      </w:r>
      <w:r w:rsidR="009138DA" w:rsidRPr="00E9782E">
        <w:rPr>
          <w:rFonts w:ascii="Times New Roman" w:hAnsi="Times New Roman" w:cs="Times New Roman"/>
          <w:sz w:val="28"/>
          <w:szCs w:val="28"/>
        </w:rPr>
        <w:t>;</w:t>
      </w:r>
    </w:p>
    <w:p w:rsidR="00F2527A" w:rsidRPr="00E9782E" w:rsidRDefault="00F2527A" w:rsidP="00F2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2734DB" w:rsidRPr="00E9782E">
        <w:rPr>
          <w:rFonts w:ascii="Times New Roman" w:hAnsi="Times New Roman" w:cs="Times New Roman"/>
          <w:sz w:val="28"/>
          <w:szCs w:val="28"/>
        </w:rPr>
        <w:t xml:space="preserve">.1 – </w:t>
      </w:r>
      <w:r w:rsidR="006F0A7F" w:rsidRPr="00E9782E">
        <w:rPr>
          <w:rFonts w:ascii="Times New Roman" w:hAnsi="Times New Roman" w:cs="Times New Roman"/>
          <w:sz w:val="28"/>
          <w:szCs w:val="28"/>
        </w:rPr>
        <w:t>1</w:t>
      </w:r>
      <w:r w:rsidR="002734DB" w:rsidRPr="00E9782E">
        <w:rPr>
          <w:rFonts w:ascii="Times New Roman" w:hAnsi="Times New Roman" w:cs="Times New Roman"/>
          <w:sz w:val="28"/>
          <w:szCs w:val="28"/>
        </w:rPr>
        <w:t xml:space="preserve">.6 </w:t>
      </w:r>
      <w:r w:rsidRPr="00E9782E">
        <w:rPr>
          <w:rFonts w:ascii="Times New Roman" w:hAnsi="Times New Roman" w:cs="Times New Roman"/>
          <w:sz w:val="28"/>
          <w:szCs w:val="28"/>
        </w:rPr>
        <w:t xml:space="preserve">настоящего Состава документов, содержание и назначение которых соответствует цели выполнения застройщиком работ по строительству (реконструкции) объектов социальной инфраструктуры, в соответствии </w:t>
      </w:r>
      <w:proofErr w:type="gramStart"/>
      <w:r w:rsidRPr="00E9782E">
        <w:rPr>
          <w:rFonts w:ascii="Times New Roman" w:hAnsi="Times New Roman" w:cs="Times New Roman"/>
          <w:sz w:val="28"/>
          <w:szCs w:val="28"/>
        </w:rPr>
        <w:t xml:space="preserve">с </w:t>
      </w:r>
      <w:r w:rsidR="001A7588" w:rsidRPr="00E9782E">
        <w:rPr>
          <w:rFonts w:ascii="Times New Roman" w:hAnsi="Times New Roman" w:cs="Times New Roman"/>
          <w:sz w:val="28"/>
          <w:szCs w:val="28"/>
        </w:rPr>
        <w:t xml:space="preserve"> проектом</w:t>
      </w:r>
      <w:proofErr w:type="gramEnd"/>
      <w:r w:rsidR="001A7588" w:rsidRPr="00E9782E">
        <w:rPr>
          <w:rFonts w:ascii="Times New Roman" w:hAnsi="Times New Roman" w:cs="Times New Roman"/>
          <w:sz w:val="28"/>
          <w:szCs w:val="28"/>
        </w:rPr>
        <w:t xml:space="preserve"> планировки территории</w:t>
      </w:r>
      <w:r w:rsidRPr="00E9782E">
        <w:rPr>
          <w:rFonts w:ascii="Times New Roman" w:hAnsi="Times New Roman" w:cs="Times New Roman"/>
          <w:sz w:val="28"/>
          <w:szCs w:val="28"/>
        </w:rPr>
        <w:t>.</w:t>
      </w:r>
    </w:p>
    <w:p w:rsidR="003B54A7" w:rsidRPr="00E9782E" w:rsidRDefault="006F0A7F" w:rsidP="00F0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.1</w:t>
      </w:r>
      <w:r w:rsidR="00420A3E" w:rsidRPr="00E9782E">
        <w:rPr>
          <w:rFonts w:ascii="Times New Roman" w:hAnsi="Times New Roman" w:cs="Times New Roman"/>
          <w:sz w:val="28"/>
          <w:szCs w:val="28"/>
        </w:rPr>
        <w:t>3</w:t>
      </w:r>
      <w:r w:rsidR="00E6010D" w:rsidRPr="00E9782E">
        <w:rPr>
          <w:rFonts w:ascii="Times New Roman" w:hAnsi="Times New Roman" w:cs="Times New Roman"/>
          <w:sz w:val="28"/>
          <w:szCs w:val="28"/>
        </w:rPr>
        <w:t>. П</w:t>
      </w:r>
      <w:r w:rsidR="00CA5E9A" w:rsidRPr="00E9782E">
        <w:rPr>
          <w:rFonts w:ascii="Times New Roman" w:hAnsi="Times New Roman" w:cs="Times New Roman"/>
          <w:sz w:val="28"/>
          <w:szCs w:val="28"/>
        </w:rPr>
        <w:t>ри п</w:t>
      </w:r>
      <w:r w:rsidR="003B54A7" w:rsidRPr="00E9782E">
        <w:rPr>
          <w:rFonts w:ascii="Times New Roman" w:hAnsi="Times New Roman" w:cs="Times New Roman"/>
          <w:sz w:val="28"/>
          <w:szCs w:val="28"/>
        </w:rPr>
        <w:t>еревод</w:t>
      </w:r>
      <w:r w:rsidR="00CA5E9A" w:rsidRPr="00E9782E">
        <w:rPr>
          <w:rFonts w:ascii="Times New Roman" w:hAnsi="Times New Roman" w:cs="Times New Roman"/>
          <w:sz w:val="28"/>
          <w:szCs w:val="28"/>
        </w:rPr>
        <w:t>е</w:t>
      </w:r>
      <w:r w:rsidR="003B54A7" w:rsidRPr="00E9782E">
        <w:rPr>
          <w:rFonts w:ascii="Times New Roman" w:hAnsi="Times New Roman" w:cs="Times New Roman"/>
          <w:sz w:val="28"/>
          <w:szCs w:val="28"/>
        </w:rPr>
        <w:t xml:space="preserve"> денежных средств застройщика на расчетный счет, открытый в другом уполномоченном банке</w:t>
      </w:r>
      <w:r w:rsidR="00CA5E9A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4A7" w:rsidRPr="00E9782E" w:rsidRDefault="003B54A7" w:rsidP="003B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в соответствии с предусмотренной договором банковского счета или банковскими правилами формой – заявление застройщика о расторжении договора </w:t>
      </w:r>
      <w:r w:rsidR="00420A3E" w:rsidRPr="00E9782E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Pr="00E9782E">
        <w:rPr>
          <w:rFonts w:ascii="Times New Roman" w:hAnsi="Times New Roman" w:cs="Times New Roman"/>
          <w:sz w:val="28"/>
          <w:szCs w:val="28"/>
        </w:rPr>
        <w:t xml:space="preserve">счета с уполномоченным банком, о </w:t>
      </w:r>
      <w:proofErr w:type="gramStart"/>
      <w:r w:rsidRPr="00E9782E">
        <w:rPr>
          <w:rFonts w:ascii="Times New Roman" w:hAnsi="Times New Roman" w:cs="Times New Roman"/>
          <w:sz w:val="28"/>
          <w:szCs w:val="28"/>
        </w:rPr>
        <w:t xml:space="preserve">закрытии </w:t>
      </w:r>
      <w:r w:rsidR="00420A3E" w:rsidRPr="00E9782E">
        <w:rPr>
          <w:rFonts w:ascii="Times New Roman" w:hAnsi="Times New Roman" w:cs="Times New Roman"/>
          <w:sz w:val="28"/>
          <w:szCs w:val="28"/>
        </w:rPr>
        <w:t xml:space="preserve"> расчетного</w:t>
      </w:r>
      <w:proofErr w:type="gramEnd"/>
      <w:r w:rsidRPr="00E9782E">
        <w:rPr>
          <w:rFonts w:ascii="Times New Roman" w:hAnsi="Times New Roman" w:cs="Times New Roman"/>
          <w:sz w:val="28"/>
          <w:szCs w:val="28"/>
        </w:rPr>
        <w:t xml:space="preserve"> счета и перечислении остатка денежных средств на </w:t>
      </w:r>
      <w:r w:rsidR="00420A3E" w:rsidRPr="00E9782E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E9782E">
        <w:rPr>
          <w:rFonts w:ascii="Times New Roman" w:hAnsi="Times New Roman" w:cs="Times New Roman"/>
          <w:sz w:val="28"/>
          <w:szCs w:val="28"/>
        </w:rPr>
        <w:t xml:space="preserve"> счет в другом уполномоченном банке.</w:t>
      </w:r>
    </w:p>
    <w:p w:rsidR="003B54A7" w:rsidRPr="00E9782E" w:rsidRDefault="006F0A7F" w:rsidP="003B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.1</w:t>
      </w:r>
      <w:r w:rsidR="00B91BC9" w:rsidRPr="00E9782E">
        <w:rPr>
          <w:rFonts w:ascii="Times New Roman" w:hAnsi="Times New Roman" w:cs="Times New Roman"/>
          <w:sz w:val="28"/>
          <w:szCs w:val="28"/>
        </w:rPr>
        <w:t>4</w:t>
      </w:r>
      <w:r w:rsidR="00E6010D" w:rsidRPr="00E9782E">
        <w:rPr>
          <w:rFonts w:ascii="Times New Roman" w:hAnsi="Times New Roman" w:cs="Times New Roman"/>
          <w:sz w:val="28"/>
          <w:szCs w:val="28"/>
        </w:rPr>
        <w:t>.  П</w:t>
      </w:r>
      <w:r w:rsidR="00CA5E9A" w:rsidRPr="00E9782E">
        <w:rPr>
          <w:rFonts w:ascii="Times New Roman" w:hAnsi="Times New Roman" w:cs="Times New Roman"/>
          <w:sz w:val="28"/>
          <w:szCs w:val="28"/>
        </w:rPr>
        <w:t>ри</w:t>
      </w:r>
      <w:r w:rsidR="003B54A7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CA5E9A" w:rsidRPr="00E9782E">
        <w:rPr>
          <w:rFonts w:ascii="Times New Roman" w:hAnsi="Times New Roman" w:cs="Times New Roman"/>
          <w:sz w:val="28"/>
          <w:szCs w:val="28"/>
        </w:rPr>
        <w:t>в</w:t>
      </w:r>
      <w:r w:rsidR="00217CEB" w:rsidRPr="00E9782E">
        <w:rPr>
          <w:rFonts w:ascii="Times New Roman" w:hAnsi="Times New Roman" w:cs="Times New Roman"/>
          <w:sz w:val="28"/>
          <w:szCs w:val="28"/>
        </w:rPr>
        <w:t>озврат</w:t>
      </w:r>
      <w:r w:rsidR="00CA5E9A" w:rsidRPr="00E9782E">
        <w:rPr>
          <w:rFonts w:ascii="Times New Roman" w:hAnsi="Times New Roman" w:cs="Times New Roman"/>
          <w:sz w:val="28"/>
          <w:szCs w:val="28"/>
        </w:rPr>
        <w:t>е</w:t>
      </w:r>
      <w:r w:rsidR="00217CEB" w:rsidRPr="00E9782E">
        <w:rPr>
          <w:rFonts w:ascii="Times New Roman" w:hAnsi="Times New Roman" w:cs="Times New Roman"/>
          <w:sz w:val="28"/>
          <w:szCs w:val="28"/>
        </w:rPr>
        <w:t xml:space="preserve"> участнику долевого строительства денежных средств, уплаченных им в счет цены договора, а также процентов на эту сумму за пользование указанными денежными средствами в случаях, предусмотренных Федеральным законом</w:t>
      </w:r>
      <w:r w:rsidR="00CA5E9A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0ED" w:rsidRPr="00E9782E" w:rsidRDefault="00187A3C" w:rsidP="003B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</w:t>
      </w:r>
      <w:r w:rsidR="009170ED" w:rsidRPr="00E9782E">
        <w:rPr>
          <w:rFonts w:ascii="Times New Roman" w:hAnsi="Times New Roman" w:cs="Times New Roman"/>
          <w:sz w:val="28"/>
          <w:szCs w:val="28"/>
        </w:rPr>
        <w:t>Едино</w:t>
      </w:r>
      <w:r w:rsidRPr="00E9782E">
        <w:rPr>
          <w:rFonts w:ascii="Times New Roman" w:hAnsi="Times New Roman" w:cs="Times New Roman"/>
          <w:sz w:val="28"/>
          <w:szCs w:val="28"/>
        </w:rPr>
        <w:t>го</w:t>
      </w:r>
      <w:r w:rsidR="009170ED" w:rsidRPr="00E978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E9782E">
        <w:rPr>
          <w:rFonts w:ascii="Times New Roman" w:hAnsi="Times New Roman" w:cs="Times New Roman"/>
          <w:sz w:val="28"/>
          <w:szCs w:val="28"/>
        </w:rPr>
        <w:t>го</w:t>
      </w:r>
      <w:r w:rsidR="009170ED" w:rsidRPr="00E9782E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E9782E">
        <w:rPr>
          <w:rFonts w:ascii="Times New Roman" w:hAnsi="Times New Roman" w:cs="Times New Roman"/>
          <w:sz w:val="28"/>
          <w:szCs w:val="28"/>
        </w:rPr>
        <w:t>а недвижимости, удостоверяющая регистрацию в указанном реестре расторжения в одностороннем порядке (прекращения исполнения) договора участия в долевом строительств</w:t>
      </w:r>
      <w:r w:rsidR="003E5A42" w:rsidRPr="00E9782E">
        <w:rPr>
          <w:rFonts w:ascii="Times New Roman" w:hAnsi="Times New Roman" w:cs="Times New Roman"/>
          <w:sz w:val="28"/>
          <w:szCs w:val="28"/>
        </w:rPr>
        <w:t>е</w:t>
      </w:r>
      <w:r w:rsidR="009170ED" w:rsidRPr="00E9782E">
        <w:rPr>
          <w:rFonts w:ascii="Times New Roman" w:hAnsi="Times New Roman" w:cs="Times New Roman"/>
          <w:sz w:val="28"/>
          <w:szCs w:val="28"/>
        </w:rPr>
        <w:t>;</w:t>
      </w:r>
    </w:p>
    <w:p w:rsidR="005E5D6E" w:rsidRPr="00E9782E" w:rsidRDefault="00C20774" w:rsidP="003B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в соответствии с установленной заключенным между застройщиком и уполномоченным банком договором или банковскими правилами формой - заявление о перечислении уполномоченным банком на банковский счет участника долевого строительства или в депозит нотариуса</w:t>
      </w:r>
      <w:r w:rsidR="005E5D6E" w:rsidRPr="00E9782E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E9782E">
        <w:rPr>
          <w:rFonts w:ascii="Times New Roman" w:hAnsi="Times New Roman" w:cs="Times New Roman"/>
          <w:sz w:val="28"/>
          <w:szCs w:val="28"/>
        </w:rPr>
        <w:t xml:space="preserve">, подлежащих возврату </w:t>
      </w:r>
      <w:r w:rsidR="005E5D6E" w:rsidRPr="00E9782E">
        <w:rPr>
          <w:rFonts w:ascii="Times New Roman" w:hAnsi="Times New Roman" w:cs="Times New Roman"/>
          <w:sz w:val="28"/>
          <w:szCs w:val="28"/>
        </w:rPr>
        <w:t>участнику долевого строительства</w:t>
      </w:r>
      <w:r w:rsidR="00187A3C" w:rsidRPr="00E9782E">
        <w:rPr>
          <w:rFonts w:ascii="Times New Roman" w:hAnsi="Times New Roman" w:cs="Times New Roman"/>
          <w:sz w:val="28"/>
          <w:szCs w:val="28"/>
        </w:rPr>
        <w:t xml:space="preserve"> в связи с односторонним расторжением (прекращением исполнения) договора участия в долевом строительстве.</w:t>
      </w:r>
    </w:p>
    <w:p w:rsidR="00042218" w:rsidRPr="00E9782E" w:rsidRDefault="006F0A7F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.1</w:t>
      </w:r>
      <w:r w:rsidR="00187A3C" w:rsidRPr="00E9782E">
        <w:rPr>
          <w:rFonts w:ascii="Times New Roman" w:hAnsi="Times New Roman" w:cs="Times New Roman"/>
          <w:sz w:val="28"/>
          <w:szCs w:val="28"/>
        </w:rPr>
        <w:t>5</w:t>
      </w:r>
      <w:r w:rsidR="00E6010D" w:rsidRPr="00E9782E">
        <w:rPr>
          <w:rFonts w:ascii="Times New Roman" w:hAnsi="Times New Roman" w:cs="Times New Roman"/>
          <w:sz w:val="28"/>
          <w:szCs w:val="28"/>
        </w:rPr>
        <w:t>. П</w:t>
      </w:r>
      <w:r w:rsidR="000334EB" w:rsidRPr="00E9782E">
        <w:rPr>
          <w:rFonts w:ascii="Times New Roman" w:hAnsi="Times New Roman" w:cs="Times New Roman"/>
          <w:sz w:val="28"/>
          <w:szCs w:val="28"/>
        </w:rPr>
        <w:t>ри о</w:t>
      </w:r>
      <w:r w:rsidR="00C20774" w:rsidRPr="00E9782E">
        <w:rPr>
          <w:rFonts w:ascii="Times New Roman" w:hAnsi="Times New Roman" w:cs="Times New Roman"/>
          <w:sz w:val="28"/>
          <w:szCs w:val="28"/>
        </w:rPr>
        <w:t>плат</w:t>
      </w:r>
      <w:r w:rsidR="000334EB" w:rsidRPr="00E9782E">
        <w:rPr>
          <w:rFonts w:ascii="Times New Roman" w:hAnsi="Times New Roman" w:cs="Times New Roman"/>
          <w:sz w:val="28"/>
          <w:szCs w:val="28"/>
        </w:rPr>
        <w:t>е</w:t>
      </w:r>
      <w:r w:rsidR="00C20774" w:rsidRPr="00E9782E">
        <w:rPr>
          <w:rFonts w:ascii="Times New Roman" w:hAnsi="Times New Roman" w:cs="Times New Roman"/>
          <w:sz w:val="28"/>
          <w:szCs w:val="28"/>
        </w:rPr>
        <w:t xml:space="preserve"> труда работников застройщика</w:t>
      </w:r>
      <w:r w:rsidR="000334EB" w:rsidRPr="00E9782E">
        <w:rPr>
          <w:rFonts w:ascii="Times New Roman" w:hAnsi="Times New Roman" w:cs="Times New Roman"/>
          <w:sz w:val="28"/>
          <w:szCs w:val="28"/>
        </w:rPr>
        <w:t>, осуществлении</w:t>
      </w:r>
      <w:r w:rsidR="00A023A4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0334EB" w:rsidRPr="00E9782E">
        <w:rPr>
          <w:rFonts w:ascii="Times New Roman" w:hAnsi="Times New Roman" w:cs="Times New Roman"/>
          <w:sz w:val="28"/>
          <w:szCs w:val="28"/>
        </w:rPr>
        <w:t>д</w:t>
      </w:r>
      <w:r w:rsidR="00A023A4" w:rsidRPr="00E9782E">
        <w:rPr>
          <w:rFonts w:ascii="Times New Roman" w:hAnsi="Times New Roman" w:cs="Times New Roman"/>
          <w:sz w:val="28"/>
          <w:szCs w:val="28"/>
        </w:rPr>
        <w:t>енежны</w:t>
      </w:r>
      <w:r w:rsidR="000334EB" w:rsidRPr="00E9782E">
        <w:rPr>
          <w:rFonts w:ascii="Times New Roman" w:hAnsi="Times New Roman" w:cs="Times New Roman"/>
          <w:sz w:val="28"/>
          <w:szCs w:val="28"/>
        </w:rPr>
        <w:t>х</w:t>
      </w:r>
      <w:r w:rsidR="00A023A4" w:rsidRPr="00E9782E">
        <w:rPr>
          <w:rFonts w:ascii="Times New Roman" w:hAnsi="Times New Roman" w:cs="Times New Roman"/>
          <w:sz w:val="28"/>
          <w:szCs w:val="28"/>
        </w:rPr>
        <w:t xml:space="preserve"> выплат, связанны</w:t>
      </w:r>
      <w:r w:rsidR="000334EB" w:rsidRPr="00E9782E">
        <w:rPr>
          <w:rFonts w:ascii="Times New Roman" w:hAnsi="Times New Roman" w:cs="Times New Roman"/>
          <w:sz w:val="28"/>
          <w:szCs w:val="28"/>
        </w:rPr>
        <w:t>х</w:t>
      </w:r>
      <w:r w:rsidR="00A023A4" w:rsidRPr="00E9782E">
        <w:rPr>
          <w:rFonts w:ascii="Times New Roman" w:hAnsi="Times New Roman" w:cs="Times New Roman"/>
          <w:sz w:val="28"/>
          <w:szCs w:val="28"/>
        </w:rPr>
        <w:t xml:space="preserve"> с предоставлением работникам застройщика гарантий и компенсаций, предусмотренных Трудовым кодексом Российской Федерации</w:t>
      </w:r>
      <w:r w:rsidR="00042218" w:rsidRPr="00E9782E">
        <w:rPr>
          <w:rFonts w:ascii="Times New Roman" w:hAnsi="Times New Roman" w:cs="Times New Roman"/>
          <w:sz w:val="28"/>
          <w:szCs w:val="28"/>
        </w:rPr>
        <w:t>, при условии одновременной уплаты соответствующих налогов и страховых взносов:</w:t>
      </w:r>
    </w:p>
    <w:p w:rsidR="00C41C73" w:rsidRPr="00E9782E" w:rsidRDefault="00042218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распоряжения застройщика уполномоченному банку о перечислении денежных средств на банковские счета работников или реестр перечисления денежных средств на банковские счета работников, а при совершении выплат работникам в наличной форме –</w:t>
      </w:r>
      <w:r w:rsidR="001A7588" w:rsidRPr="00E9782E">
        <w:rPr>
          <w:rFonts w:ascii="Times New Roman" w:hAnsi="Times New Roman" w:cs="Times New Roman"/>
          <w:sz w:val="28"/>
          <w:szCs w:val="28"/>
        </w:rPr>
        <w:t>денежных чек</w:t>
      </w:r>
      <w:r w:rsidR="00C41C73" w:rsidRPr="00E9782E">
        <w:rPr>
          <w:rFonts w:ascii="Times New Roman" w:hAnsi="Times New Roman" w:cs="Times New Roman"/>
          <w:sz w:val="28"/>
          <w:szCs w:val="28"/>
        </w:rPr>
        <w:t>;</w:t>
      </w:r>
    </w:p>
    <w:p w:rsidR="00042218" w:rsidRPr="00E9782E" w:rsidRDefault="00042218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 на уплату налогов и обязательных сборов в отношении доходов работников застройщика в форме оплаты труда, гарантий и компенсаций, предусмотренных Трудовым кодексом Российской Федерации. В случае уплаты налогов и (или) страховых взносов другим лицом – документы, подтверждающие такую уплату.</w:t>
      </w:r>
    </w:p>
    <w:p w:rsidR="00164A2D" w:rsidRPr="00E9782E" w:rsidRDefault="006F0A7F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.1</w:t>
      </w:r>
      <w:r w:rsidR="00187A3C" w:rsidRPr="00E9782E">
        <w:rPr>
          <w:rFonts w:ascii="Times New Roman" w:hAnsi="Times New Roman" w:cs="Times New Roman"/>
          <w:sz w:val="28"/>
          <w:szCs w:val="28"/>
        </w:rPr>
        <w:t>6</w:t>
      </w:r>
      <w:r w:rsidR="00E6010D" w:rsidRPr="00E9782E">
        <w:rPr>
          <w:rFonts w:ascii="Times New Roman" w:hAnsi="Times New Roman" w:cs="Times New Roman"/>
          <w:sz w:val="28"/>
          <w:szCs w:val="28"/>
        </w:rPr>
        <w:t>. П</w:t>
      </w:r>
      <w:r w:rsidR="000334EB" w:rsidRPr="00E9782E">
        <w:rPr>
          <w:rFonts w:ascii="Times New Roman" w:hAnsi="Times New Roman" w:cs="Times New Roman"/>
          <w:sz w:val="28"/>
          <w:szCs w:val="28"/>
        </w:rPr>
        <w:t>ри о</w:t>
      </w:r>
      <w:r w:rsidR="00164A2D" w:rsidRPr="00E9782E">
        <w:rPr>
          <w:rFonts w:ascii="Times New Roman" w:hAnsi="Times New Roman" w:cs="Times New Roman"/>
          <w:sz w:val="28"/>
          <w:szCs w:val="28"/>
        </w:rPr>
        <w:t>плат</w:t>
      </w:r>
      <w:r w:rsidR="000334EB" w:rsidRPr="00E9782E">
        <w:rPr>
          <w:rFonts w:ascii="Times New Roman" w:hAnsi="Times New Roman" w:cs="Times New Roman"/>
          <w:sz w:val="28"/>
          <w:szCs w:val="28"/>
        </w:rPr>
        <w:t>е</w:t>
      </w:r>
      <w:r w:rsidR="00164A2D" w:rsidRPr="00E9782E">
        <w:rPr>
          <w:rFonts w:ascii="Times New Roman" w:hAnsi="Times New Roman" w:cs="Times New Roman"/>
          <w:sz w:val="28"/>
          <w:szCs w:val="28"/>
        </w:rPr>
        <w:t xml:space="preserve"> услуг коммерческой организации, осуществляющей функции единоличного исполнительного органа застройщика</w:t>
      </w:r>
      <w:r w:rsidR="000334EB" w:rsidRPr="00E97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A29" w:rsidRPr="00E9782E" w:rsidRDefault="00537A29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застрой</w:t>
      </w:r>
      <w:r w:rsidR="00A023A4" w:rsidRPr="00E9782E">
        <w:rPr>
          <w:rFonts w:ascii="Times New Roman" w:hAnsi="Times New Roman" w:cs="Times New Roman"/>
          <w:sz w:val="28"/>
          <w:szCs w:val="28"/>
        </w:rPr>
        <w:t>щика с управляющей организацией о выполнении ею функций единоличного исполнительного органа застройщика;</w:t>
      </w:r>
    </w:p>
    <w:p w:rsidR="00A023A4" w:rsidRPr="00E9782E" w:rsidRDefault="00A023A4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подписанный уполномоченными должностными лицами застройщика и его управляющей организации акт принятия услуг управляющей организации за указанный в акте период;</w:t>
      </w:r>
    </w:p>
    <w:p w:rsidR="00A023A4" w:rsidRPr="00E9782E" w:rsidRDefault="00042218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</w:t>
      </w:r>
      <w:r w:rsidR="00536FE3" w:rsidRPr="00E9782E">
        <w:rPr>
          <w:rFonts w:ascii="Times New Roman" w:hAnsi="Times New Roman" w:cs="Times New Roman"/>
          <w:sz w:val="28"/>
          <w:szCs w:val="28"/>
        </w:rPr>
        <w:t>, являющийся основанием для</w:t>
      </w:r>
      <w:r w:rsidR="00A023A4" w:rsidRPr="00E978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6FE3" w:rsidRPr="00E9782E">
        <w:rPr>
          <w:rFonts w:ascii="Times New Roman" w:hAnsi="Times New Roman" w:cs="Times New Roman"/>
          <w:sz w:val="28"/>
          <w:szCs w:val="28"/>
        </w:rPr>
        <w:t>ы</w:t>
      </w:r>
      <w:r w:rsidR="00A023A4" w:rsidRPr="00E9782E">
        <w:rPr>
          <w:rFonts w:ascii="Times New Roman" w:hAnsi="Times New Roman" w:cs="Times New Roman"/>
          <w:sz w:val="28"/>
          <w:szCs w:val="28"/>
        </w:rPr>
        <w:t xml:space="preserve"> услуг управляющей организации застройщика.</w:t>
      </w:r>
    </w:p>
    <w:p w:rsidR="00A023A4" w:rsidRPr="00E9782E" w:rsidRDefault="006F0A7F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</w:t>
      </w:r>
      <w:r w:rsidR="00187A3C" w:rsidRPr="00E9782E">
        <w:rPr>
          <w:rFonts w:ascii="Times New Roman" w:hAnsi="Times New Roman" w:cs="Times New Roman"/>
          <w:sz w:val="28"/>
          <w:szCs w:val="28"/>
        </w:rPr>
        <w:t>17</w:t>
      </w:r>
      <w:r w:rsidR="00E6010D" w:rsidRPr="00E9782E">
        <w:rPr>
          <w:rFonts w:ascii="Times New Roman" w:hAnsi="Times New Roman" w:cs="Times New Roman"/>
          <w:sz w:val="28"/>
          <w:szCs w:val="28"/>
        </w:rPr>
        <w:t>. П</w:t>
      </w:r>
      <w:r w:rsidR="000334EB" w:rsidRPr="00E9782E">
        <w:rPr>
          <w:rFonts w:ascii="Times New Roman" w:hAnsi="Times New Roman" w:cs="Times New Roman"/>
          <w:sz w:val="28"/>
          <w:szCs w:val="28"/>
        </w:rPr>
        <w:t>ри о</w:t>
      </w:r>
      <w:r w:rsidR="003808D2" w:rsidRPr="00E9782E">
        <w:rPr>
          <w:rFonts w:ascii="Times New Roman" w:hAnsi="Times New Roman" w:cs="Times New Roman"/>
          <w:sz w:val="28"/>
          <w:szCs w:val="28"/>
        </w:rPr>
        <w:t>плат</w:t>
      </w:r>
      <w:r w:rsidR="000334EB" w:rsidRPr="00E9782E">
        <w:rPr>
          <w:rFonts w:ascii="Times New Roman" w:hAnsi="Times New Roman" w:cs="Times New Roman"/>
          <w:sz w:val="28"/>
          <w:szCs w:val="28"/>
        </w:rPr>
        <w:t>е</w:t>
      </w:r>
      <w:r w:rsidR="003808D2" w:rsidRPr="00E9782E">
        <w:rPr>
          <w:rFonts w:ascii="Times New Roman" w:hAnsi="Times New Roman" w:cs="Times New Roman"/>
          <w:sz w:val="28"/>
          <w:szCs w:val="28"/>
        </w:rPr>
        <w:t xml:space="preserve"> иных расходов, в том числе расходов на рекламу, коммунальные услуги, услуги связи, затрат, связанных с арендной</w:t>
      </w:r>
      <w:r w:rsidR="00E9782E">
        <w:rPr>
          <w:rFonts w:ascii="Times New Roman" w:hAnsi="Times New Roman" w:cs="Times New Roman"/>
          <w:sz w:val="28"/>
          <w:szCs w:val="28"/>
        </w:rPr>
        <w:t xml:space="preserve"> (субарендой)</w:t>
      </w:r>
      <w:r w:rsidR="003808D2" w:rsidRPr="00E9782E">
        <w:rPr>
          <w:rFonts w:ascii="Times New Roman" w:hAnsi="Times New Roman" w:cs="Times New Roman"/>
          <w:sz w:val="28"/>
          <w:szCs w:val="28"/>
        </w:rPr>
        <w:t xml:space="preserve"> нежилого помещения в целях обеспечения деятельности застройщика, включая размещение органов управления и работников застройщика, а также их рабочих мест и орг</w:t>
      </w:r>
      <w:r w:rsidR="003E5A42" w:rsidRPr="00E9782E">
        <w:rPr>
          <w:rFonts w:ascii="Times New Roman" w:hAnsi="Times New Roman" w:cs="Times New Roman"/>
          <w:sz w:val="28"/>
          <w:szCs w:val="28"/>
        </w:rPr>
        <w:t>техники:</w:t>
      </w:r>
    </w:p>
    <w:p w:rsidR="003808D2" w:rsidRPr="00E9782E" w:rsidRDefault="003808D2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договоры с исполнителями услуг связи, коммунальных услуг, рекламных услуг, иных услуг, приобретение которых обеспечивает </w:t>
      </w:r>
      <w:r w:rsidR="00C41C73" w:rsidRPr="00E9782E">
        <w:rPr>
          <w:rFonts w:ascii="Times New Roman" w:hAnsi="Times New Roman" w:cs="Times New Roman"/>
          <w:sz w:val="28"/>
          <w:szCs w:val="28"/>
        </w:rPr>
        <w:t xml:space="preserve">нормальное осуществление застройщиком его хозяйственной деятельности и </w:t>
      </w:r>
      <w:r w:rsidRPr="00E9782E">
        <w:rPr>
          <w:rFonts w:ascii="Times New Roman" w:hAnsi="Times New Roman" w:cs="Times New Roman"/>
          <w:sz w:val="28"/>
          <w:szCs w:val="28"/>
        </w:rPr>
        <w:t>надлежащее исполнение обязанностей по договорам участия в долевом строительстве;</w:t>
      </w:r>
    </w:p>
    <w:p w:rsidR="003808D2" w:rsidRPr="00E9782E" w:rsidRDefault="003808D2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(договоры) аренды</w:t>
      </w:r>
      <w:r w:rsidR="00536FE3" w:rsidRPr="00E9782E">
        <w:rPr>
          <w:rFonts w:ascii="Times New Roman" w:hAnsi="Times New Roman" w:cs="Times New Roman"/>
          <w:sz w:val="28"/>
          <w:szCs w:val="28"/>
        </w:rPr>
        <w:t xml:space="preserve"> (субаренды)</w:t>
      </w:r>
      <w:r w:rsidRPr="00E9782E">
        <w:rPr>
          <w:rFonts w:ascii="Times New Roman" w:hAnsi="Times New Roman" w:cs="Times New Roman"/>
          <w:sz w:val="28"/>
          <w:szCs w:val="28"/>
        </w:rPr>
        <w:t xml:space="preserve"> нежилого помещения для цели размещения органов управления и работников застройщика, организации их рабочих мест;</w:t>
      </w:r>
    </w:p>
    <w:p w:rsidR="00C41C73" w:rsidRPr="00E9782E" w:rsidRDefault="00C41C73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акт приема-передачи нежилого помещения (помещений) в аренду (субаренду);</w:t>
      </w:r>
    </w:p>
    <w:p w:rsidR="00C41C73" w:rsidRPr="00E9782E" w:rsidRDefault="00C41C73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документы, являющиеся основанием для внесения арендной платы;</w:t>
      </w:r>
    </w:p>
    <w:p w:rsidR="003F74C3" w:rsidRPr="00E9782E" w:rsidRDefault="003F74C3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lastRenderedPageBreak/>
        <w:t>договоры приобретения товарно-материальных ценностей для обеспечения деятельности органов управления и работников застройщика, в том числе договоры перевозки (доставки) таких ценностей, осуществления погрузочно-разгрузочных работ, монтажа (наладки) и технического обслуживания оборудования;</w:t>
      </w:r>
    </w:p>
    <w:p w:rsidR="006D6D6F" w:rsidRPr="00E9782E" w:rsidRDefault="006D6D6F" w:rsidP="006D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товарные и товарно-транспортные накладные на приобретаемые непосредственно застройщиком товарно-материальные ценности;</w:t>
      </w:r>
    </w:p>
    <w:p w:rsidR="006D6D6F" w:rsidRPr="00E9782E" w:rsidRDefault="006D6D6F" w:rsidP="006D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универсальные передаточные документы;</w:t>
      </w:r>
    </w:p>
    <w:p w:rsidR="003808D2" w:rsidRPr="00E9782E" w:rsidRDefault="003808D2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 xml:space="preserve">акты принятия застройщиком </w:t>
      </w:r>
      <w:r w:rsidR="003F74C3" w:rsidRPr="00E9782E">
        <w:rPr>
          <w:rFonts w:ascii="Times New Roman" w:hAnsi="Times New Roman" w:cs="Times New Roman"/>
          <w:sz w:val="28"/>
          <w:szCs w:val="28"/>
        </w:rPr>
        <w:t xml:space="preserve">приобретенных им товарно-материальных ценностей и </w:t>
      </w:r>
      <w:r w:rsidRPr="00E9782E">
        <w:rPr>
          <w:rFonts w:ascii="Times New Roman" w:hAnsi="Times New Roman" w:cs="Times New Roman"/>
          <w:sz w:val="28"/>
          <w:szCs w:val="28"/>
        </w:rPr>
        <w:t>оказанных ему услуг;</w:t>
      </w:r>
    </w:p>
    <w:p w:rsidR="003808D2" w:rsidRPr="00E9782E" w:rsidRDefault="00042218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536FE3" w:rsidRP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FC4336" w:rsidRPr="00E9782E">
        <w:rPr>
          <w:rFonts w:ascii="Times New Roman" w:hAnsi="Times New Roman" w:cs="Times New Roman"/>
          <w:sz w:val="28"/>
          <w:szCs w:val="28"/>
        </w:rPr>
        <w:t>оплат</w:t>
      </w:r>
      <w:r w:rsidR="00536FE3" w:rsidRPr="00E9782E">
        <w:rPr>
          <w:rFonts w:ascii="Times New Roman" w:hAnsi="Times New Roman" w:cs="Times New Roman"/>
          <w:sz w:val="28"/>
          <w:szCs w:val="28"/>
        </w:rPr>
        <w:t>ы</w:t>
      </w:r>
      <w:r w:rsidR="00FC4336" w:rsidRPr="00E9782E">
        <w:rPr>
          <w:rFonts w:ascii="Times New Roman" w:hAnsi="Times New Roman" w:cs="Times New Roman"/>
          <w:sz w:val="28"/>
          <w:szCs w:val="28"/>
        </w:rPr>
        <w:t xml:space="preserve"> застройщиком</w:t>
      </w:r>
      <w:r w:rsidR="003F74C3" w:rsidRPr="00E9782E">
        <w:rPr>
          <w:rFonts w:ascii="Times New Roman" w:hAnsi="Times New Roman" w:cs="Times New Roman"/>
          <w:sz w:val="28"/>
          <w:szCs w:val="28"/>
        </w:rPr>
        <w:t xml:space="preserve"> приобретенных им товарно-материальных ценностей и </w:t>
      </w:r>
      <w:r w:rsidR="00FC4336" w:rsidRPr="00E9782E">
        <w:rPr>
          <w:rFonts w:ascii="Times New Roman" w:hAnsi="Times New Roman" w:cs="Times New Roman"/>
          <w:sz w:val="28"/>
          <w:szCs w:val="28"/>
        </w:rPr>
        <w:t xml:space="preserve">оказанных ему услуг, </w:t>
      </w:r>
      <w:r w:rsidRPr="00E9782E">
        <w:rPr>
          <w:rFonts w:ascii="Times New Roman" w:hAnsi="Times New Roman" w:cs="Times New Roman"/>
          <w:sz w:val="28"/>
          <w:szCs w:val="28"/>
        </w:rPr>
        <w:t>документы</w:t>
      </w:r>
      <w:r w:rsidR="00E9782E">
        <w:rPr>
          <w:rFonts w:ascii="Times New Roman" w:hAnsi="Times New Roman" w:cs="Times New Roman"/>
          <w:sz w:val="28"/>
          <w:szCs w:val="28"/>
        </w:rPr>
        <w:t>, являющиеся основанием для</w:t>
      </w:r>
      <w:r w:rsidR="00FC4336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536FE3" w:rsidRPr="00E9782E">
        <w:rPr>
          <w:rFonts w:ascii="Times New Roman" w:hAnsi="Times New Roman" w:cs="Times New Roman"/>
          <w:sz w:val="28"/>
          <w:szCs w:val="28"/>
        </w:rPr>
        <w:t>внесения</w:t>
      </w:r>
      <w:r w:rsidR="00FC4336" w:rsidRPr="00E9782E">
        <w:rPr>
          <w:rFonts w:ascii="Times New Roman" w:hAnsi="Times New Roman" w:cs="Times New Roman"/>
          <w:sz w:val="28"/>
          <w:szCs w:val="28"/>
        </w:rPr>
        <w:t xml:space="preserve"> арендной платы.</w:t>
      </w:r>
    </w:p>
    <w:p w:rsidR="00923CAE" w:rsidRPr="00E9782E" w:rsidRDefault="006F0A7F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E6010D" w:rsidRPr="00E9782E">
        <w:rPr>
          <w:rFonts w:ascii="Times New Roman" w:hAnsi="Times New Roman" w:cs="Times New Roman"/>
          <w:sz w:val="28"/>
          <w:szCs w:val="28"/>
        </w:rPr>
        <w:t>.</w:t>
      </w:r>
      <w:r w:rsidR="003F74C3" w:rsidRPr="00E9782E">
        <w:rPr>
          <w:rFonts w:ascii="Times New Roman" w:hAnsi="Times New Roman" w:cs="Times New Roman"/>
          <w:sz w:val="28"/>
          <w:szCs w:val="28"/>
        </w:rPr>
        <w:t>18</w:t>
      </w:r>
      <w:r w:rsidR="00593189" w:rsidRPr="00E9782E">
        <w:rPr>
          <w:rFonts w:ascii="Times New Roman" w:hAnsi="Times New Roman" w:cs="Times New Roman"/>
          <w:sz w:val="28"/>
          <w:szCs w:val="28"/>
        </w:rPr>
        <w:t xml:space="preserve">. </w:t>
      </w:r>
      <w:r w:rsidR="003E5A42" w:rsidRPr="00E9782E">
        <w:rPr>
          <w:rFonts w:ascii="Times New Roman" w:hAnsi="Times New Roman" w:cs="Times New Roman"/>
          <w:sz w:val="28"/>
          <w:szCs w:val="28"/>
        </w:rPr>
        <w:t>При о</w:t>
      </w:r>
      <w:r w:rsidR="00C05753" w:rsidRPr="00E9782E">
        <w:rPr>
          <w:rFonts w:ascii="Times New Roman" w:hAnsi="Times New Roman" w:cs="Times New Roman"/>
          <w:sz w:val="28"/>
          <w:szCs w:val="28"/>
        </w:rPr>
        <w:t>плат</w:t>
      </w:r>
      <w:r w:rsidR="003E5A42" w:rsidRPr="00E9782E">
        <w:rPr>
          <w:rFonts w:ascii="Times New Roman" w:hAnsi="Times New Roman" w:cs="Times New Roman"/>
          <w:sz w:val="28"/>
          <w:szCs w:val="28"/>
        </w:rPr>
        <w:t>е</w:t>
      </w:r>
      <w:r w:rsidR="00C05753" w:rsidRPr="00E9782E">
        <w:rPr>
          <w:rFonts w:ascii="Times New Roman" w:hAnsi="Times New Roman" w:cs="Times New Roman"/>
          <w:sz w:val="28"/>
          <w:szCs w:val="28"/>
        </w:rPr>
        <w:t xml:space="preserve"> с</w:t>
      </w:r>
      <w:r w:rsidR="00593189" w:rsidRPr="00E9782E">
        <w:rPr>
          <w:rFonts w:ascii="Times New Roman" w:hAnsi="Times New Roman" w:cs="Times New Roman"/>
          <w:sz w:val="28"/>
          <w:szCs w:val="28"/>
        </w:rPr>
        <w:t>оздани</w:t>
      </w:r>
      <w:r w:rsidR="00C05753" w:rsidRPr="00E9782E">
        <w:rPr>
          <w:rFonts w:ascii="Times New Roman" w:hAnsi="Times New Roman" w:cs="Times New Roman"/>
          <w:sz w:val="28"/>
          <w:szCs w:val="28"/>
        </w:rPr>
        <w:t>я</w:t>
      </w:r>
      <w:r w:rsidR="00593189" w:rsidRPr="00E9782E">
        <w:rPr>
          <w:rFonts w:ascii="Times New Roman" w:hAnsi="Times New Roman" w:cs="Times New Roman"/>
          <w:sz w:val="28"/>
          <w:szCs w:val="28"/>
        </w:rPr>
        <w:t xml:space="preserve"> застройщиком </w:t>
      </w:r>
      <w:r w:rsidR="00923CAE" w:rsidRPr="00E9782E">
        <w:rPr>
          <w:rFonts w:ascii="Times New Roman" w:hAnsi="Times New Roman" w:cs="Times New Roman"/>
          <w:sz w:val="28"/>
          <w:szCs w:val="28"/>
        </w:rPr>
        <w:t>дочернего</w:t>
      </w:r>
      <w:r w:rsidR="00593189" w:rsidRPr="00E9782E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923CAE" w:rsidRPr="00E9782E">
        <w:rPr>
          <w:rFonts w:ascii="Times New Roman" w:hAnsi="Times New Roman" w:cs="Times New Roman"/>
          <w:sz w:val="28"/>
          <w:szCs w:val="28"/>
        </w:rPr>
        <w:t>, являющегося застройщиком, или приобретени</w:t>
      </w:r>
      <w:r w:rsidR="00C41C73" w:rsidRPr="00E9782E">
        <w:rPr>
          <w:rFonts w:ascii="Times New Roman" w:hAnsi="Times New Roman" w:cs="Times New Roman"/>
          <w:sz w:val="28"/>
          <w:szCs w:val="28"/>
        </w:rPr>
        <w:t>я</w:t>
      </w:r>
      <w:r w:rsidR="00923CAE" w:rsidRPr="00E9782E">
        <w:rPr>
          <w:rFonts w:ascii="Times New Roman" w:hAnsi="Times New Roman" w:cs="Times New Roman"/>
          <w:sz w:val="28"/>
          <w:szCs w:val="28"/>
        </w:rPr>
        <w:t xml:space="preserve"> застройщиком акций (долей в уставном капитале) другого хозяйственного общества</w:t>
      </w:r>
      <w:r w:rsidR="00593189" w:rsidRPr="00E9782E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923CAE" w:rsidRPr="00E9782E">
        <w:rPr>
          <w:rFonts w:ascii="Times New Roman" w:hAnsi="Times New Roman" w:cs="Times New Roman"/>
          <w:sz w:val="28"/>
          <w:szCs w:val="28"/>
        </w:rPr>
        <w:t>з</w:t>
      </w:r>
      <w:r w:rsidR="00593189" w:rsidRPr="00E9782E">
        <w:rPr>
          <w:rFonts w:ascii="Times New Roman" w:hAnsi="Times New Roman" w:cs="Times New Roman"/>
          <w:sz w:val="28"/>
          <w:szCs w:val="28"/>
        </w:rPr>
        <w:t>астройщиком</w:t>
      </w:r>
      <w:r w:rsidR="00923CAE" w:rsidRPr="00E9782E">
        <w:rPr>
          <w:rFonts w:ascii="Times New Roman" w:hAnsi="Times New Roman" w:cs="Times New Roman"/>
          <w:sz w:val="28"/>
          <w:szCs w:val="28"/>
        </w:rPr>
        <w:t xml:space="preserve"> и становящегося дочерним обществом по отношению к приобретателю акций (долей в уставном капитале)</w:t>
      </w:r>
      <w:r w:rsidR="008B0409" w:rsidRPr="00E9782E">
        <w:rPr>
          <w:rFonts w:ascii="Times New Roman" w:hAnsi="Times New Roman" w:cs="Times New Roman"/>
          <w:sz w:val="28"/>
          <w:szCs w:val="28"/>
        </w:rPr>
        <w:t>, при условии, что оплата акций (долей в уставном капитале) осуществляется в денежной форме с расчетного счета застройщика в уполномоченном банке</w:t>
      </w:r>
      <w:r w:rsidR="003E5A42" w:rsidRPr="00E9782E">
        <w:rPr>
          <w:rFonts w:ascii="Times New Roman" w:hAnsi="Times New Roman" w:cs="Times New Roman"/>
          <w:sz w:val="28"/>
          <w:szCs w:val="28"/>
        </w:rPr>
        <w:t>:</w:t>
      </w:r>
    </w:p>
    <w:p w:rsidR="00923CAE" w:rsidRPr="00E9782E" w:rsidRDefault="00923CAE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решение о создании</w:t>
      </w:r>
      <w:r w:rsidR="008B0409" w:rsidRPr="00E9782E">
        <w:rPr>
          <w:rFonts w:ascii="Times New Roman" w:hAnsi="Times New Roman" w:cs="Times New Roman"/>
          <w:sz w:val="28"/>
          <w:szCs w:val="28"/>
        </w:rPr>
        <w:t xml:space="preserve"> (учреждении)</w:t>
      </w:r>
      <w:r w:rsidRPr="00E9782E">
        <w:rPr>
          <w:rFonts w:ascii="Times New Roman" w:hAnsi="Times New Roman" w:cs="Times New Roman"/>
          <w:sz w:val="28"/>
          <w:szCs w:val="28"/>
        </w:rPr>
        <w:t xml:space="preserve"> застройщиком дочернего хозяйственного общества;</w:t>
      </w:r>
    </w:p>
    <w:p w:rsidR="002A795D" w:rsidRPr="00E9782E" w:rsidRDefault="00923CAE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устав создаваемого дочернего хозяйственного общества, позволяющий определить вид его деятельности исключительно как деятельность по строительству многоквартирных домов и (или) иных объектов недвижимости</w:t>
      </w:r>
      <w:r w:rsidR="008B0409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>на условиях привлечения денежных средств участников долевого строительства;</w:t>
      </w:r>
    </w:p>
    <w:p w:rsidR="008B0409" w:rsidRPr="00E9782E" w:rsidRDefault="008B0409" w:rsidP="0016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договор купли-продажи акций, доли (долей) в уставном капитале хозяйственного общества, становящегося дочерним по отношению к приобретателю акций (долей в уставном капитале);</w:t>
      </w:r>
    </w:p>
    <w:p w:rsidR="008B0409" w:rsidRPr="00E9782E" w:rsidRDefault="008B0409" w:rsidP="008B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устав</w:t>
      </w:r>
      <w:r w:rsidR="003E5A42" w:rsidRPr="00E9782E">
        <w:rPr>
          <w:rFonts w:ascii="Times New Roman" w:hAnsi="Times New Roman" w:cs="Times New Roman"/>
          <w:sz w:val="28"/>
          <w:szCs w:val="28"/>
        </w:rPr>
        <w:t xml:space="preserve"> </w:t>
      </w:r>
      <w:r w:rsidRPr="00E9782E">
        <w:rPr>
          <w:rFonts w:ascii="Times New Roman" w:hAnsi="Times New Roman" w:cs="Times New Roman"/>
          <w:sz w:val="28"/>
          <w:szCs w:val="28"/>
        </w:rPr>
        <w:t>хозяйственного общества, становящего дочерним по отношению к приобретателю акций (долей в уставном капитал</w:t>
      </w:r>
      <w:r w:rsidR="00E9782E">
        <w:rPr>
          <w:rFonts w:ascii="Times New Roman" w:hAnsi="Times New Roman" w:cs="Times New Roman"/>
          <w:sz w:val="28"/>
          <w:szCs w:val="28"/>
        </w:rPr>
        <w:t xml:space="preserve">е), позволяющий определить вид </w:t>
      </w:r>
      <w:r w:rsidRPr="00E9782E">
        <w:rPr>
          <w:rFonts w:ascii="Times New Roman" w:hAnsi="Times New Roman" w:cs="Times New Roman"/>
          <w:sz w:val="28"/>
          <w:szCs w:val="28"/>
        </w:rPr>
        <w:t>деятельности такого дочернего хозяйственного общества исключительно как деятельность по строительству многоквартирных домов и (или) иных объектов недвижимости на условиях привлечения денежных средств уч</w:t>
      </w:r>
      <w:r w:rsidR="00C05753" w:rsidRPr="00E9782E">
        <w:rPr>
          <w:rFonts w:ascii="Times New Roman" w:hAnsi="Times New Roman" w:cs="Times New Roman"/>
          <w:sz w:val="28"/>
          <w:szCs w:val="28"/>
        </w:rPr>
        <w:t>астников долевого строительства.</w:t>
      </w:r>
    </w:p>
    <w:p w:rsidR="00D272D7" w:rsidRPr="00E9782E" w:rsidRDefault="006F0A7F" w:rsidP="00D27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2E">
        <w:rPr>
          <w:rFonts w:ascii="Times New Roman" w:hAnsi="Times New Roman" w:cs="Times New Roman"/>
          <w:sz w:val="28"/>
          <w:szCs w:val="28"/>
        </w:rPr>
        <w:t>1</w:t>
      </w:r>
      <w:r w:rsidR="00D272D7" w:rsidRPr="00E9782E">
        <w:rPr>
          <w:rFonts w:ascii="Times New Roman" w:hAnsi="Times New Roman" w:cs="Times New Roman"/>
          <w:sz w:val="28"/>
          <w:szCs w:val="28"/>
        </w:rPr>
        <w:t>.19. Для цели осуществления уполномоченным банком контроля за размером платежей застройщика, который раскрывает ко</w:t>
      </w:r>
      <w:bookmarkStart w:id="0" w:name="_GoBack"/>
      <w:bookmarkEnd w:id="0"/>
      <w:r w:rsidR="00D272D7" w:rsidRPr="00E9782E">
        <w:rPr>
          <w:rFonts w:ascii="Times New Roman" w:hAnsi="Times New Roman" w:cs="Times New Roman"/>
          <w:sz w:val="28"/>
          <w:szCs w:val="28"/>
        </w:rPr>
        <w:t>нсолидированную финансовую отчетность, подготовленную в соответствии с международными стандартами финансовой отчетности,  застройщик одновременно с раскрытием такой отчетности  представляет в уполномоченный банк уведомление с указанием электронного адреса места ее раскрытия в информационно-телекоммуникационной сети «Интернет», либо уведомление о раскрытии отчетности в единой информационной системе жилищного строительства, если иное не предусмотрено соглашением, заключенным между застройщиком и уполномоченным банком.</w:t>
      </w:r>
    </w:p>
    <w:sectPr w:rsidR="00D272D7" w:rsidRPr="00E9782E" w:rsidSect="001633D8">
      <w:pgSz w:w="11905" w:h="16838"/>
      <w:pgMar w:top="1134" w:right="565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9F" w:rsidRDefault="00B4389F" w:rsidP="00594CC0">
      <w:pPr>
        <w:spacing w:after="0" w:line="240" w:lineRule="auto"/>
      </w:pPr>
      <w:r>
        <w:separator/>
      </w:r>
    </w:p>
  </w:endnote>
  <w:endnote w:type="continuationSeparator" w:id="0">
    <w:p w:rsidR="00B4389F" w:rsidRDefault="00B4389F" w:rsidP="0059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9F" w:rsidRDefault="00B4389F" w:rsidP="00594CC0">
      <w:pPr>
        <w:spacing w:after="0" w:line="240" w:lineRule="auto"/>
      </w:pPr>
      <w:r>
        <w:separator/>
      </w:r>
    </w:p>
  </w:footnote>
  <w:footnote w:type="continuationSeparator" w:id="0">
    <w:p w:rsidR="00B4389F" w:rsidRDefault="00B4389F" w:rsidP="0059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4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6FEE" w:rsidRDefault="00E56FEE">
        <w:pPr>
          <w:pStyle w:val="a4"/>
          <w:jc w:val="center"/>
        </w:pPr>
      </w:p>
      <w:p w:rsidR="001633D8" w:rsidRDefault="001633D8">
        <w:pPr>
          <w:pStyle w:val="a4"/>
          <w:jc w:val="center"/>
        </w:pPr>
      </w:p>
      <w:p w:rsidR="00E56FEE" w:rsidRPr="001633D8" w:rsidRDefault="00E56FE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633D8">
          <w:rPr>
            <w:rFonts w:ascii="Times New Roman" w:hAnsi="Times New Roman" w:cs="Times New Roman"/>
            <w:sz w:val="24"/>
          </w:rPr>
          <w:fldChar w:fldCharType="begin"/>
        </w:r>
        <w:r w:rsidRPr="001633D8">
          <w:rPr>
            <w:rFonts w:ascii="Times New Roman" w:hAnsi="Times New Roman" w:cs="Times New Roman"/>
            <w:sz w:val="24"/>
          </w:rPr>
          <w:instrText>PAGE   \* MERGEFORMAT</w:instrText>
        </w:r>
        <w:r w:rsidRPr="001633D8">
          <w:rPr>
            <w:rFonts w:ascii="Times New Roman" w:hAnsi="Times New Roman" w:cs="Times New Roman"/>
            <w:sz w:val="24"/>
          </w:rPr>
          <w:fldChar w:fldCharType="separate"/>
        </w:r>
        <w:r w:rsidR="001633D8">
          <w:rPr>
            <w:rFonts w:ascii="Times New Roman" w:hAnsi="Times New Roman" w:cs="Times New Roman"/>
            <w:noProof/>
            <w:sz w:val="24"/>
          </w:rPr>
          <w:t>10</w:t>
        </w:r>
        <w:r w:rsidRPr="001633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6FEE" w:rsidRDefault="00E56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D"/>
    <w:rsid w:val="00025176"/>
    <w:rsid w:val="000334EB"/>
    <w:rsid w:val="0003613D"/>
    <w:rsid w:val="00042218"/>
    <w:rsid w:val="00052427"/>
    <w:rsid w:val="00053B6A"/>
    <w:rsid w:val="000540C9"/>
    <w:rsid w:val="000558CC"/>
    <w:rsid w:val="000650FE"/>
    <w:rsid w:val="00070C60"/>
    <w:rsid w:val="000851DD"/>
    <w:rsid w:val="0008526A"/>
    <w:rsid w:val="0009216D"/>
    <w:rsid w:val="000A47CE"/>
    <w:rsid w:val="000B5C62"/>
    <w:rsid w:val="000E3A01"/>
    <w:rsid w:val="000E4965"/>
    <w:rsid w:val="000E55CC"/>
    <w:rsid w:val="000E6E56"/>
    <w:rsid w:val="001002E1"/>
    <w:rsid w:val="00146DFD"/>
    <w:rsid w:val="001555CF"/>
    <w:rsid w:val="00155D92"/>
    <w:rsid w:val="001633D8"/>
    <w:rsid w:val="00164A2D"/>
    <w:rsid w:val="00171082"/>
    <w:rsid w:val="00177D60"/>
    <w:rsid w:val="00187A3C"/>
    <w:rsid w:val="00192E2C"/>
    <w:rsid w:val="001A6E28"/>
    <w:rsid w:val="001A7588"/>
    <w:rsid w:val="001B2DE8"/>
    <w:rsid w:val="001C1764"/>
    <w:rsid w:val="001D3AB1"/>
    <w:rsid w:val="001D5491"/>
    <w:rsid w:val="001D7008"/>
    <w:rsid w:val="001E0AB2"/>
    <w:rsid w:val="001E48BD"/>
    <w:rsid w:val="00201D85"/>
    <w:rsid w:val="002107AF"/>
    <w:rsid w:val="00210C5B"/>
    <w:rsid w:val="002176F1"/>
    <w:rsid w:val="00217CEB"/>
    <w:rsid w:val="0022330A"/>
    <w:rsid w:val="00224378"/>
    <w:rsid w:val="00224390"/>
    <w:rsid w:val="00232C7E"/>
    <w:rsid w:val="00257F9D"/>
    <w:rsid w:val="00263773"/>
    <w:rsid w:val="002655B7"/>
    <w:rsid w:val="002734DB"/>
    <w:rsid w:val="002756A6"/>
    <w:rsid w:val="00276B47"/>
    <w:rsid w:val="00281A99"/>
    <w:rsid w:val="002A182C"/>
    <w:rsid w:val="002A795D"/>
    <w:rsid w:val="002C0B86"/>
    <w:rsid w:val="002C236B"/>
    <w:rsid w:val="002C7698"/>
    <w:rsid w:val="002E64DE"/>
    <w:rsid w:val="002F70E0"/>
    <w:rsid w:val="00306E0E"/>
    <w:rsid w:val="003151DD"/>
    <w:rsid w:val="00335369"/>
    <w:rsid w:val="0034603B"/>
    <w:rsid w:val="0034733E"/>
    <w:rsid w:val="0035289E"/>
    <w:rsid w:val="00352CB2"/>
    <w:rsid w:val="00364DCF"/>
    <w:rsid w:val="0036626D"/>
    <w:rsid w:val="00370F24"/>
    <w:rsid w:val="00375767"/>
    <w:rsid w:val="003808D2"/>
    <w:rsid w:val="00380D09"/>
    <w:rsid w:val="00385823"/>
    <w:rsid w:val="00385E8B"/>
    <w:rsid w:val="0039281B"/>
    <w:rsid w:val="00392DA7"/>
    <w:rsid w:val="0039624F"/>
    <w:rsid w:val="003A1AD4"/>
    <w:rsid w:val="003B54A7"/>
    <w:rsid w:val="003E10CD"/>
    <w:rsid w:val="003E3AC5"/>
    <w:rsid w:val="003E5A42"/>
    <w:rsid w:val="003F624E"/>
    <w:rsid w:val="003F6C29"/>
    <w:rsid w:val="003F74C3"/>
    <w:rsid w:val="0040023F"/>
    <w:rsid w:val="004034D3"/>
    <w:rsid w:val="00403992"/>
    <w:rsid w:val="004042B5"/>
    <w:rsid w:val="004108C0"/>
    <w:rsid w:val="0041457A"/>
    <w:rsid w:val="00420A3E"/>
    <w:rsid w:val="00434D7C"/>
    <w:rsid w:val="0043720F"/>
    <w:rsid w:val="00437A9B"/>
    <w:rsid w:val="00442C18"/>
    <w:rsid w:val="00461034"/>
    <w:rsid w:val="004625BA"/>
    <w:rsid w:val="00464080"/>
    <w:rsid w:val="00470A70"/>
    <w:rsid w:val="004762B4"/>
    <w:rsid w:val="0048060B"/>
    <w:rsid w:val="004822DD"/>
    <w:rsid w:val="004844CC"/>
    <w:rsid w:val="00487097"/>
    <w:rsid w:val="00493C36"/>
    <w:rsid w:val="00495386"/>
    <w:rsid w:val="00495630"/>
    <w:rsid w:val="004A14AE"/>
    <w:rsid w:val="004A2675"/>
    <w:rsid w:val="004B6E8D"/>
    <w:rsid w:val="004C2C29"/>
    <w:rsid w:val="004C62BB"/>
    <w:rsid w:val="004D0D52"/>
    <w:rsid w:val="004D6878"/>
    <w:rsid w:val="004E5071"/>
    <w:rsid w:val="004F0F0D"/>
    <w:rsid w:val="00503A1C"/>
    <w:rsid w:val="00521229"/>
    <w:rsid w:val="00536FE3"/>
    <w:rsid w:val="00537A29"/>
    <w:rsid w:val="00542858"/>
    <w:rsid w:val="00546D2A"/>
    <w:rsid w:val="00555CB8"/>
    <w:rsid w:val="005565AA"/>
    <w:rsid w:val="00562CFF"/>
    <w:rsid w:val="00567C93"/>
    <w:rsid w:val="005731DB"/>
    <w:rsid w:val="005740B8"/>
    <w:rsid w:val="00591EDA"/>
    <w:rsid w:val="00591FDC"/>
    <w:rsid w:val="00593189"/>
    <w:rsid w:val="00594CC0"/>
    <w:rsid w:val="005A793C"/>
    <w:rsid w:val="005B04BF"/>
    <w:rsid w:val="005B31E0"/>
    <w:rsid w:val="005C008F"/>
    <w:rsid w:val="005C1679"/>
    <w:rsid w:val="005C476F"/>
    <w:rsid w:val="005C5FEC"/>
    <w:rsid w:val="005D15DF"/>
    <w:rsid w:val="005D4080"/>
    <w:rsid w:val="005E5D6E"/>
    <w:rsid w:val="005F13C8"/>
    <w:rsid w:val="005F2F15"/>
    <w:rsid w:val="00607A50"/>
    <w:rsid w:val="00610556"/>
    <w:rsid w:val="00620D5E"/>
    <w:rsid w:val="00625FD2"/>
    <w:rsid w:val="006266AE"/>
    <w:rsid w:val="00637662"/>
    <w:rsid w:val="00637929"/>
    <w:rsid w:val="00646D01"/>
    <w:rsid w:val="0065132A"/>
    <w:rsid w:val="00657A77"/>
    <w:rsid w:val="0066035B"/>
    <w:rsid w:val="00662DD9"/>
    <w:rsid w:val="006702D1"/>
    <w:rsid w:val="0067524B"/>
    <w:rsid w:val="00682F0E"/>
    <w:rsid w:val="00684078"/>
    <w:rsid w:val="006914D3"/>
    <w:rsid w:val="00696CC6"/>
    <w:rsid w:val="006A0F84"/>
    <w:rsid w:val="006A1C59"/>
    <w:rsid w:val="006A352F"/>
    <w:rsid w:val="006A3C6E"/>
    <w:rsid w:val="006B76FA"/>
    <w:rsid w:val="006C7F19"/>
    <w:rsid w:val="006D4AAF"/>
    <w:rsid w:val="006D56F1"/>
    <w:rsid w:val="006D6AFB"/>
    <w:rsid w:val="006D6D6F"/>
    <w:rsid w:val="006D78C5"/>
    <w:rsid w:val="006D7E0A"/>
    <w:rsid w:val="006E5EF7"/>
    <w:rsid w:val="006E6FEE"/>
    <w:rsid w:val="006F0A7F"/>
    <w:rsid w:val="006F2B71"/>
    <w:rsid w:val="006F4721"/>
    <w:rsid w:val="006F6AEB"/>
    <w:rsid w:val="007018AF"/>
    <w:rsid w:val="0070612E"/>
    <w:rsid w:val="00720579"/>
    <w:rsid w:val="00730AAC"/>
    <w:rsid w:val="0075540A"/>
    <w:rsid w:val="00756171"/>
    <w:rsid w:val="00760389"/>
    <w:rsid w:val="0076517A"/>
    <w:rsid w:val="007660D8"/>
    <w:rsid w:val="007665B4"/>
    <w:rsid w:val="00781A1B"/>
    <w:rsid w:val="00784705"/>
    <w:rsid w:val="00795B3D"/>
    <w:rsid w:val="00796121"/>
    <w:rsid w:val="007A22A8"/>
    <w:rsid w:val="007B3033"/>
    <w:rsid w:val="007D5E82"/>
    <w:rsid w:val="007D7B97"/>
    <w:rsid w:val="007E0B51"/>
    <w:rsid w:val="007E200B"/>
    <w:rsid w:val="007E4C28"/>
    <w:rsid w:val="007F13C0"/>
    <w:rsid w:val="00811436"/>
    <w:rsid w:val="0081628E"/>
    <w:rsid w:val="0082404B"/>
    <w:rsid w:val="00826321"/>
    <w:rsid w:val="00842CDC"/>
    <w:rsid w:val="00864EF4"/>
    <w:rsid w:val="0088054C"/>
    <w:rsid w:val="008B0409"/>
    <w:rsid w:val="009013FD"/>
    <w:rsid w:val="00902C3F"/>
    <w:rsid w:val="00902D4E"/>
    <w:rsid w:val="009138DA"/>
    <w:rsid w:val="009153A9"/>
    <w:rsid w:val="00915519"/>
    <w:rsid w:val="009170ED"/>
    <w:rsid w:val="00923CAE"/>
    <w:rsid w:val="00940645"/>
    <w:rsid w:val="00961EFF"/>
    <w:rsid w:val="0097379E"/>
    <w:rsid w:val="00974AE8"/>
    <w:rsid w:val="00980BF5"/>
    <w:rsid w:val="00984F55"/>
    <w:rsid w:val="009919D3"/>
    <w:rsid w:val="009A2BB0"/>
    <w:rsid w:val="009A4AEC"/>
    <w:rsid w:val="009B1649"/>
    <w:rsid w:val="009B60A4"/>
    <w:rsid w:val="009D1B23"/>
    <w:rsid w:val="009D208B"/>
    <w:rsid w:val="009E062B"/>
    <w:rsid w:val="00A00CE1"/>
    <w:rsid w:val="00A01305"/>
    <w:rsid w:val="00A023A4"/>
    <w:rsid w:val="00A07BF5"/>
    <w:rsid w:val="00A17BD7"/>
    <w:rsid w:val="00A2226C"/>
    <w:rsid w:val="00A32AF4"/>
    <w:rsid w:val="00A359B3"/>
    <w:rsid w:val="00A6075F"/>
    <w:rsid w:val="00A621CB"/>
    <w:rsid w:val="00A753E2"/>
    <w:rsid w:val="00A853F7"/>
    <w:rsid w:val="00A85B74"/>
    <w:rsid w:val="00AA21C0"/>
    <w:rsid w:val="00AB65D8"/>
    <w:rsid w:val="00AE26C9"/>
    <w:rsid w:val="00AE5E49"/>
    <w:rsid w:val="00AE5F92"/>
    <w:rsid w:val="00AF0EF5"/>
    <w:rsid w:val="00AF3C09"/>
    <w:rsid w:val="00AF6344"/>
    <w:rsid w:val="00AF68BA"/>
    <w:rsid w:val="00B01C80"/>
    <w:rsid w:val="00B06CFB"/>
    <w:rsid w:val="00B1507F"/>
    <w:rsid w:val="00B366A9"/>
    <w:rsid w:val="00B4312C"/>
    <w:rsid w:val="00B4389F"/>
    <w:rsid w:val="00B51F7A"/>
    <w:rsid w:val="00B624B0"/>
    <w:rsid w:val="00B71CED"/>
    <w:rsid w:val="00B773D7"/>
    <w:rsid w:val="00B91B06"/>
    <w:rsid w:val="00B91BC9"/>
    <w:rsid w:val="00B9777F"/>
    <w:rsid w:val="00BB3311"/>
    <w:rsid w:val="00BB3A00"/>
    <w:rsid w:val="00BB6734"/>
    <w:rsid w:val="00BC168B"/>
    <w:rsid w:val="00BC2B8F"/>
    <w:rsid w:val="00BC39AD"/>
    <w:rsid w:val="00BD27E6"/>
    <w:rsid w:val="00BD2D39"/>
    <w:rsid w:val="00BD7BAF"/>
    <w:rsid w:val="00BE108E"/>
    <w:rsid w:val="00BE5B90"/>
    <w:rsid w:val="00BF796E"/>
    <w:rsid w:val="00C023EA"/>
    <w:rsid w:val="00C05753"/>
    <w:rsid w:val="00C11B15"/>
    <w:rsid w:val="00C1517A"/>
    <w:rsid w:val="00C20774"/>
    <w:rsid w:val="00C21E07"/>
    <w:rsid w:val="00C2479E"/>
    <w:rsid w:val="00C3631A"/>
    <w:rsid w:val="00C41C73"/>
    <w:rsid w:val="00C465DB"/>
    <w:rsid w:val="00C47DBD"/>
    <w:rsid w:val="00C537BD"/>
    <w:rsid w:val="00C6035F"/>
    <w:rsid w:val="00C65069"/>
    <w:rsid w:val="00C6549E"/>
    <w:rsid w:val="00C72E69"/>
    <w:rsid w:val="00C756F9"/>
    <w:rsid w:val="00C76849"/>
    <w:rsid w:val="00C76AC1"/>
    <w:rsid w:val="00C76FFA"/>
    <w:rsid w:val="00C910E5"/>
    <w:rsid w:val="00C97D83"/>
    <w:rsid w:val="00CA1F16"/>
    <w:rsid w:val="00CA5E9A"/>
    <w:rsid w:val="00CA630E"/>
    <w:rsid w:val="00CA7598"/>
    <w:rsid w:val="00CB087B"/>
    <w:rsid w:val="00CB28DA"/>
    <w:rsid w:val="00CB6295"/>
    <w:rsid w:val="00CD0682"/>
    <w:rsid w:val="00CD2DDC"/>
    <w:rsid w:val="00CE20ED"/>
    <w:rsid w:val="00CE3606"/>
    <w:rsid w:val="00CF1A53"/>
    <w:rsid w:val="00CF2AE6"/>
    <w:rsid w:val="00CF5D0F"/>
    <w:rsid w:val="00D02B14"/>
    <w:rsid w:val="00D23D90"/>
    <w:rsid w:val="00D272D7"/>
    <w:rsid w:val="00D34C77"/>
    <w:rsid w:val="00D51C5D"/>
    <w:rsid w:val="00D5421E"/>
    <w:rsid w:val="00D571AA"/>
    <w:rsid w:val="00D672C6"/>
    <w:rsid w:val="00D67A13"/>
    <w:rsid w:val="00DA6E03"/>
    <w:rsid w:val="00DD2838"/>
    <w:rsid w:val="00DD753D"/>
    <w:rsid w:val="00DE0583"/>
    <w:rsid w:val="00DE5EC2"/>
    <w:rsid w:val="00DF4756"/>
    <w:rsid w:val="00DF53BB"/>
    <w:rsid w:val="00E22C9A"/>
    <w:rsid w:val="00E27CA8"/>
    <w:rsid w:val="00E3351A"/>
    <w:rsid w:val="00E42288"/>
    <w:rsid w:val="00E55384"/>
    <w:rsid w:val="00E56FEE"/>
    <w:rsid w:val="00E6010D"/>
    <w:rsid w:val="00E6362C"/>
    <w:rsid w:val="00E72ED5"/>
    <w:rsid w:val="00E824AF"/>
    <w:rsid w:val="00E9216D"/>
    <w:rsid w:val="00E963DA"/>
    <w:rsid w:val="00E96A55"/>
    <w:rsid w:val="00E9782E"/>
    <w:rsid w:val="00EA0F5E"/>
    <w:rsid w:val="00EB51A8"/>
    <w:rsid w:val="00EC0FFE"/>
    <w:rsid w:val="00EC5A2A"/>
    <w:rsid w:val="00ED38C0"/>
    <w:rsid w:val="00EE1ADD"/>
    <w:rsid w:val="00EE359F"/>
    <w:rsid w:val="00EE3DC0"/>
    <w:rsid w:val="00EF003D"/>
    <w:rsid w:val="00F019A7"/>
    <w:rsid w:val="00F146BB"/>
    <w:rsid w:val="00F20256"/>
    <w:rsid w:val="00F2527A"/>
    <w:rsid w:val="00F40037"/>
    <w:rsid w:val="00F51528"/>
    <w:rsid w:val="00F519B5"/>
    <w:rsid w:val="00F60FC1"/>
    <w:rsid w:val="00F6609D"/>
    <w:rsid w:val="00F773E9"/>
    <w:rsid w:val="00F8301F"/>
    <w:rsid w:val="00F94D4C"/>
    <w:rsid w:val="00FC3169"/>
    <w:rsid w:val="00FC4336"/>
    <w:rsid w:val="00FC4D8C"/>
    <w:rsid w:val="00FC7D54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CC0"/>
  </w:style>
  <w:style w:type="paragraph" w:styleId="a6">
    <w:name w:val="footer"/>
    <w:basedOn w:val="a"/>
    <w:link w:val="a7"/>
    <w:uiPriority w:val="99"/>
    <w:unhideWhenUsed/>
    <w:rsid w:val="0059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CC0"/>
  </w:style>
  <w:style w:type="character" w:customStyle="1" w:styleId="20">
    <w:name w:val="Заголовок 2 Знак"/>
    <w:basedOn w:val="a0"/>
    <w:link w:val="2"/>
    <w:uiPriority w:val="9"/>
    <w:rsid w:val="00CA7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n">
    <w:name w:val="textn"/>
    <w:basedOn w:val="a"/>
    <w:rsid w:val="00BD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176F1"/>
  </w:style>
  <w:style w:type="character" w:styleId="a8">
    <w:name w:val="Hyperlink"/>
    <w:basedOn w:val="a0"/>
    <w:uiPriority w:val="99"/>
    <w:semiHidden/>
    <w:unhideWhenUsed/>
    <w:rsid w:val="002243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3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554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54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54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0F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0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2018-06-21T16:39:00Z</dcterms:created>
  <dcterms:modified xsi:type="dcterms:W3CDTF">2018-06-21T16:41:00Z</dcterms:modified>
</cp:coreProperties>
</file>